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5251E" w14:textId="77777777" w:rsidR="00E076F2" w:rsidRPr="0084753D" w:rsidRDefault="0084753D" w:rsidP="00E076F2">
      <w:pPr>
        <w:pStyle w:val="UponorHeadline"/>
        <w:rPr>
          <w:lang w:val="de-DE"/>
        </w:rPr>
      </w:pPr>
      <w:r w:rsidRPr="0084753D">
        <w:rPr>
          <w:lang w:val="de-DE"/>
        </w:rPr>
        <w:t>Grünes Wohnen in der S</w:t>
      </w:r>
      <w:r>
        <w:rPr>
          <w:lang w:val="de-DE"/>
        </w:rPr>
        <w:t>tadt</w:t>
      </w:r>
    </w:p>
    <w:p w14:paraId="4A0DC697" w14:textId="77777777" w:rsidR="009C5C51" w:rsidRPr="00D82868" w:rsidRDefault="00C07F0C" w:rsidP="00E076F2">
      <w:pPr>
        <w:pStyle w:val="UponorDateandPlace"/>
      </w:pPr>
      <w:r>
        <w:rPr>
          <w:rStyle w:val="UponorDateandPlaceZchn"/>
          <w:b/>
          <w:szCs w:val="20"/>
          <w:lang w:val="de-DE"/>
        </w:rPr>
        <w:t>Juni</w:t>
      </w:r>
      <w:r w:rsidR="00161EFE">
        <w:rPr>
          <w:rStyle w:val="UponorDateandPlaceZchn"/>
          <w:b/>
          <w:szCs w:val="20"/>
          <w:lang w:val="de-DE"/>
        </w:rPr>
        <w:t xml:space="preserve"> 202</w:t>
      </w:r>
      <w:r w:rsidR="00970020">
        <w:rPr>
          <w:rStyle w:val="UponorDateandPlaceZchn"/>
          <w:b/>
          <w:szCs w:val="20"/>
          <w:lang w:val="de-DE"/>
        </w:rPr>
        <w:t>1</w:t>
      </w:r>
    </w:p>
    <w:p w14:paraId="0D886EC4" w14:textId="77777777" w:rsidR="002636FA" w:rsidRPr="00F43B46" w:rsidRDefault="007A0C7B" w:rsidP="00F43B46">
      <w:pPr>
        <w:rPr>
          <w:sz w:val="20"/>
          <w:szCs w:val="20"/>
          <w:lang w:val="de-DE"/>
        </w:rPr>
      </w:pPr>
      <w:r w:rsidRPr="00F43B46">
        <w:rPr>
          <w:color w:val="0062C8"/>
          <w:sz w:val="16"/>
          <w:szCs w:val="16"/>
          <w:lang w:val="de-DE"/>
        </w:rPr>
        <w:br/>
      </w:r>
      <w:r w:rsidR="00F43B46" w:rsidRPr="00F43B46">
        <w:rPr>
          <w:rStyle w:val="UponorSubheadZchn"/>
          <w:lang w:val="de-DE"/>
        </w:rPr>
        <w:t xml:space="preserve">Beim Projekt </w:t>
      </w:r>
      <w:r w:rsidR="00D82868">
        <w:rPr>
          <w:rStyle w:val="UponorSubheadZchn"/>
          <w:lang w:val="de-DE"/>
        </w:rPr>
        <w:t>„</w:t>
      </w:r>
      <w:r w:rsidR="00F43B46" w:rsidRPr="00F43B46">
        <w:rPr>
          <w:rStyle w:val="UponorSubheadZchn"/>
          <w:lang w:val="de-DE"/>
        </w:rPr>
        <w:t>Holzwohnen Wien</w:t>
      </w:r>
      <w:r w:rsidR="00D82868">
        <w:rPr>
          <w:rStyle w:val="UponorSubheadZchn"/>
          <w:lang w:val="de-DE"/>
        </w:rPr>
        <w:t>“</w:t>
      </w:r>
      <w:r w:rsidR="00F43B46" w:rsidRPr="00F43B46">
        <w:rPr>
          <w:rStyle w:val="UponorSubheadZchn"/>
          <w:lang w:val="de-DE"/>
        </w:rPr>
        <w:t xml:space="preserve">, dem Neubau eines </w:t>
      </w:r>
      <w:r w:rsidR="00161EFE">
        <w:rPr>
          <w:rStyle w:val="UponorSubheadZchn"/>
          <w:lang w:val="de-DE"/>
        </w:rPr>
        <w:t>gehobenen Mietswohnhauses</w:t>
      </w:r>
      <w:r w:rsidR="00161EFE" w:rsidRPr="00F43B46">
        <w:rPr>
          <w:rStyle w:val="UponorSubheadZchn"/>
          <w:lang w:val="de-DE"/>
        </w:rPr>
        <w:t xml:space="preserve"> </w:t>
      </w:r>
      <w:r w:rsidR="00F43B46" w:rsidRPr="00F43B46">
        <w:rPr>
          <w:rStyle w:val="UponorSubheadZchn"/>
          <w:lang w:val="de-DE"/>
        </w:rPr>
        <w:t xml:space="preserve">in Holzmassivbauweise, liegt der Fokus auf </w:t>
      </w:r>
      <w:r w:rsidR="00F43B46">
        <w:rPr>
          <w:rStyle w:val="UponorSubheadZchn"/>
          <w:lang w:val="de-DE"/>
        </w:rPr>
        <w:t xml:space="preserve">ökologischem Wohnen und Wohlfühlklima. </w:t>
      </w:r>
      <w:r w:rsidR="0024293E">
        <w:rPr>
          <w:rStyle w:val="UponorSubheadZchn"/>
          <w:lang w:val="de-DE"/>
        </w:rPr>
        <w:t xml:space="preserve">Entsprechend fiel die Entscheidung </w:t>
      </w:r>
      <w:r w:rsidR="005F7553">
        <w:rPr>
          <w:rStyle w:val="UponorSubheadZchn"/>
          <w:lang w:val="de-DE"/>
        </w:rPr>
        <w:t xml:space="preserve">auf </w:t>
      </w:r>
      <w:r w:rsidR="0024293E">
        <w:rPr>
          <w:rStyle w:val="UponorSubheadZchn"/>
          <w:lang w:val="de-DE"/>
        </w:rPr>
        <w:t xml:space="preserve">eine </w:t>
      </w:r>
      <w:r w:rsidR="00560A01">
        <w:rPr>
          <w:rStyle w:val="UponorSubheadZchn"/>
          <w:lang w:val="de-DE"/>
        </w:rPr>
        <w:t xml:space="preserve">energieeffiziente </w:t>
      </w:r>
      <w:r w:rsidR="00161EFE">
        <w:rPr>
          <w:rStyle w:val="UponorSubheadZchn"/>
          <w:lang w:val="de-DE"/>
        </w:rPr>
        <w:t>Flächentemperierung</w:t>
      </w:r>
      <w:r w:rsidR="00560A01">
        <w:rPr>
          <w:rStyle w:val="UponorSubheadZchn"/>
          <w:lang w:val="de-DE"/>
        </w:rPr>
        <w:t xml:space="preserve">, die zudem für besonderen Wohnkomfort sorgt: Sie heizt im Winter und kühlt im Sommer. </w:t>
      </w:r>
      <w:r w:rsidR="000D13CE">
        <w:rPr>
          <w:rStyle w:val="UponorSubheadZchn"/>
          <w:lang w:val="de-DE"/>
        </w:rPr>
        <w:t>A</w:t>
      </w:r>
      <w:r w:rsidR="00560A01">
        <w:rPr>
          <w:rStyle w:val="UponorSubheadZchn"/>
          <w:lang w:val="de-DE"/>
        </w:rPr>
        <w:t xml:space="preserve">uch bei der Trinkwasser-Installation setzt der Bauherr auf Qualität. </w:t>
      </w:r>
    </w:p>
    <w:p w14:paraId="460E1BDC" w14:textId="77777777" w:rsidR="00F43B46" w:rsidRPr="00F43B46" w:rsidRDefault="00F43B46" w:rsidP="00BF54D9">
      <w:pPr>
        <w:pStyle w:val="UponorCopytext"/>
      </w:pPr>
    </w:p>
    <w:p w14:paraId="264FABC7" w14:textId="77777777" w:rsidR="00F43B46" w:rsidRDefault="00F43B46" w:rsidP="00BF54D9">
      <w:pPr>
        <w:pStyle w:val="UponorCopytext"/>
      </w:pPr>
      <w:r>
        <w:t xml:space="preserve">Der Neubau im 14. Bezirk ist ein Beispiel </w:t>
      </w:r>
      <w:r w:rsidR="00852F27">
        <w:t xml:space="preserve">für </w:t>
      </w:r>
      <w:r w:rsidRPr="00F43B46">
        <w:t>nachhaltige Verdichtung im urbanen Bereich</w:t>
      </w:r>
      <w:r>
        <w:t>: Das Büro Holzbau Mach ersetzt die Bestand</w:t>
      </w:r>
      <w:r w:rsidR="00B6275F">
        <w:t>s</w:t>
      </w:r>
      <w:r>
        <w:t xml:space="preserve">gebäude auf dem eigenen Firmengelände durch ein hochwertiges Wohnhaus mit 21 Mietwohnungen – und einem eigenen Büro im Erdgeschoss des Gebäudes. </w:t>
      </w:r>
      <w:r w:rsidR="00B6275F">
        <w:t xml:space="preserve">Die Wohnungen sind zwischen 32 und 98 m² groß und </w:t>
      </w:r>
      <w:r w:rsidR="0084753D">
        <w:t>haben</w:t>
      </w:r>
      <w:r w:rsidR="00B6275F">
        <w:t xml:space="preserve"> </w:t>
      </w:r>
      <w:r w:rsidR="0084753D">
        <w:t>dank</w:t>
      </w:r>
      <w:r w:rsidR="00B6275F">
        <w:t xml:space="preserve"> natürliche</w:t>
      </w:r>
      <w:r w:rsidR="0084753D">
        <w:t>r</w:t>
      </w:r>
      <w:r w:rsidR="00B6275F">
        <w:t xml:space="preserve"> Baustoffe ein optimales Raumklima. </w:t>
      </w:r>
      <w:r w:rsidR="0096422C">
        <w:t xml:space="preserve">Intelligente Grundrisse, eine durchdachte Raumaufteilung, hochwertige Ausstattung und viele Freiflächen wie Loggien, Balkons und Terrassen bieten </w:t>
      </w:r>
      <w:r w:rsidR="005F7553">
        <w:t xml:space="preserve">viel </w:t>
      </w:r>
      <w:r w:rsidR="0096422C">
        <w:t>Komfort</w:t>
      </w:r>
      <w:r w:rsidR="005F7553">
        <w:t xml:space="preserve"> für die Bewohner</w:t>
      </w:r>
      <w:r w:rsidR="0096422C">
        <w:t xml:space="preserve">. </w:t>
      </w:r>
      <w:r w:rsidR="00B6275F">
        <w:t>Für Wohlfühltemperaturen sommers wie winter</w:t>
      </w:r>
      <w:r w:rsidR="00172AF5">
        <w:t>s</w:t>
      </w:r>
      <w:r w:rsidR="00B6275F">
        <w:t xml:space="preserve"> sorgt </w:t>
      </w:r>
      <w:r w:rsidR="00852F27">
        <w:t xml:space="preserve">eine </w:t>
      </w:r>
      <w:r w:rsidR="00B6275F">
        <w:t xml:space="preserve">Fußbodenheizung und -kühlung </w:t>
      </w:r>
      <w:r w:rsidR="0084753D">
        <w:t>von</w:t>
      </w:r>
      <w:r w:rsidR="00B6275F">
        <w:t xml:space="preserve"> Uponor. </w:t>
      </w:r>
    </w:p>
    <w:p w14:paraId="597DB780" w14:textId="77777777" w:rsidR="00842BC1" w:rsidRDefault="00842BC1" w:rsidP="00BF54D9">
      <w:pPr>
        <w:pStyle w:val="UponorCopytext"/>
      </w:pPr>
    </w:p>
    <w:p w14:paraId="46F58AE8" w14:textId="77777777" w:rsidR="00842BC1" w:rsidRPr="00172AF5" w:rsidRDefault="00CB0941" w:rsidP="00172AF5">
      <w:pPr>
        <w:pStyle w:val="UponorSubheadText"/>
        <w:rPr>
          <w:lang w:val="de-DE"/>
        </w:rPr>
      </w:pPr>
      <w:r>
        <w:rPr>
          <w:lang w:val="de-DE"/>
        </w:rPr>
        <w:t>Nachhaltig Bauen – ökologisch wohnen</w:t>
      </w:r>
    </w:p>
    <w:p w14:paraId="54DEC537" w14:textId="77777777" w:rsidR="005F7553" w:rsidRDefault="00172AF5" w:rsidP="00216ED7">
      <w:pPr>
        <w:pStyle w:val="UponorCopytext"/>
      </w:pPr>
      <w:r>
        <w:t>Holz als Baustoff</w:t>
      </w:r>
      <w:r w:rsidR="005F7553">
        <w:t>, wie er hier in Wien zum Einsatz kommt,</w:t>
      </w:r>
      <w:r>
        <w:t xml:space="preserve"> </w:t>
      </w:r>
      <w:r w:rsidR="00A85CB0">
        <w:t>erleichtert</w:t>
      </w:r>
      <w:r>
        <w:t xml:space="preserve"> grünes Bauen enorm</w:t>
      </w:r>
      <w:r w:rsidR="00A85CB0">
        <w:t>. Denn i</w:t>
      </w:r>
      <w:r>
        <w:t xml:space="preserve">m Vergleich zu anderen Baustoffen hat Holz eine </w:t>
      </w:r>
      <w:r w:rsidR="00EE72D4">
        <w:t>neutrale</w:t>
      </w:r>
      <w:r>
        <w:t xml:space="preserve"> C</w:t>
      </w:r>
      <w:r w:rsidR="00A85CB0">
        <w:t>O</w:t>
      </w:r>
      <w:r w:rsidRPr="00A85CB0">
        <w:rPr>
          <w:vertAlign w:val="subscript"/>
        </w:rPr>
        <w:t>2</w:t>
      </w:r>
      <w:r>
        <w:t>-Bilanz</w:t>
      </w:r>
      <w:r w:rsidR="00A85CB0">
        <w:t>: In j</w:t>
      </w:r>
      <w:r>
        <w:t>ede</w:t>
      </w:r>
      <w:r w:rsidR="00A85CB0">
        <w:t>m</w:t>
      </w:r>
      <w:r>
        <w:t xml:space="preserve"> Kubikmeter Holz </w:t>
      </w:r>
      <w:r w:rsidR="00A85CB0">
        <w:t xml:space="preserve">ist </w:t>
      </w:r>
      <w:r>
        <w:t>eine Tonne CO</w:t>
      </w:r>
      <w:r w:rsidRPr="00A85CB0">
        <w:rPr>
          <w:vertAlign w:val="subscript"/>
        </w:rPr>
        <w:t>2</w:t>
      </w:r>
      <w:r w:rsidR="00A85CB0">
        <w:t xml:space="preserve"> gebunden</w:t>
      </w:r>
      <w:r>
        <w:t>. Beim Holzmassivbau, also dem Bauen mit mehrschichtigen</w:t>
      </w:r>
      <w:r w:rsidR="00E01F1B">
        <w:t>, rechtwinklig zueinander verleimten</w:t>
      </w:r>
      <w:r>
        <w:t xml:space="preserve"> Massivholzplatten, kommen schnell große </w:t>
      </w:r>
      <w:r w:rsidR="004D49DB">
        <w:t>Meng</w:t>
      </w:r>
      <w:r>
        <w:t>en zusammen</w:t>
      </w:r>
      <w:r w:rsidR="0084753D">
        <w:t xml:space="preserve"> – f</w:t>
      </w:r>
      <w:r>
        <w:t>ür den Neubau wurden etwa 600 m³ massives Brettsperrholz verwendet</w:t>
      </w:r>
      <w:r w:rsidR="0084753D">
        <w:t>.</w:t>
      </w:r>
      <w:r w:rsidR="00A85CB0">
        <w:t xml:space="preserve"> „Holzwohnen“ speichert </w:t>
      </w:r>
      <w:r w:rsidR="0084753D">
        <w:t>damit</w:t>
      </w:r>
      <w:r w:rsidR="00A85CB0">
        <w:t xml:space="preserve"> </w:t>
      </w:r>
      <w:r>
        <w:t>600 Tonnen CO</w:t>
      </w:r>
      <w:r w:rsidRPr="00A85CB0">
        <w:rPr>
          <w:vertAlign w:val="subscript"/>
        </w:rPr>
        <w:t>2</w:t>
      </w:r>
      <w:r w:rsidR="0084753D">
        <w:t xml:space="preserve">, </w:t>
      </w:r>
      <w:r w:rsidR="005358CF">
        <w:t>was</w:t>
      </w:r>
      <w:r w:rsidR="00A85CB0">
        <w:t xml:space="preserve"> etwa </w:t>
      </w:r>
      <w:r>
        <w:t>dem Schadstoffau</w:t>
      </w:r>
      <w:r w:rsidR="00A85CB0">
        <w:t>s</w:t>
      </w:r>
      <w:r>
        <w:t>stoß von zehn Pkws über einen Zeitraum von 37 Jahren</w:t>
      </w:r>
      <w:r w:rsidR="005358CF">
        <w:t xml:space="preserve"> entspricht</w:t>
      </w:r>
      <w:r w:rsidR="00A85CB0">
        <w:t>.</w:t>
      </w:r>
      <w:r w:rsidR="00CB0941">
        <w:t xml:space="preserve"> </w:t>
      </w:r>
    </w:p>
    <w:p w14:paraId="0140AE25" w14:textId="77777777" w:rsidR="005F7553" w:rsidRDefault="005F7553" w:rsidP="00216ED7">
      <w:pPr>
        <w:pStyle w:val="UponorCopytext"/>
      </w:pPr>
    </w:p>
    <w:p w14:paraId="296568C8" w14:textId="77777777" w:rsidR="00216ED7" w:rsidRDefault="006D05D3" w:rsidP="00216ED7">
      <w:pPr>
        <w:pStyle w:val="UponorCopytext"/>
      </w:pPr>
      <w:r>
        <w:t xml:space="preserve">„Während der </w:t>
      </w:r>
      <w:r w:rsidRPr="00645BBF">
        <w:t>gesamten Planung lag der Fokus darauf, nachhaltig zu bauen und ökologisches Wohnen zu ermöglichen“, erklärt</w:t>
      </w:r>
      <w:r w:rsidR="0084753D" w:rsidRPr="00645BBF">
        <w:t xml:space="preserve"> </w:t>
      </w:r>
      <w:r w:rsidRPr="00645BBF">
        <w:t>Felix Mach</w:t>
      </w:r>
      <w:r w:rsidR="00754CC5" w:rsidRPr="00645BBF">
        <w:t>, Planer des Projekts und Geschäftsführer</w:t>
      </w:r>
      <w:r w:rsidRPr="00645BBF">
        <w:t xml:space="preserve"> von Mach Holzbau</w:t>
      </w:r>
      <w:r w:rsidR="00754CC5" w:rsidRPr="00645BBF">
        <w:t>,</w:t>
      </w:r>
      <w:r w:rsidR="0084753D" w:rsidRPr="00645BBF">
        <w:t xml:space="preserve"> die Philosophie hinter „Holzwohnen Wien“</w:t>
      </w:r>
      <w:r w:rsidRPr="00645BBF">
        <w:t xml:space="preserve">. </w:t>
      </w:r>
      <w:r w:rsidR="00216ED7" w:rsidRPr="00645BBF">
        <w:t xml:space="preserve">Entsprechend entschied </w:t>
      </w:r>
      <w:r w:rsidR="00754CC5" w:rsidRPr="00645BBF">
        <w:t>man sich</w:t>
      </w:r>
      <w:r w:rsidR="007D32B9" w:rsidRPr="00645BBF">
        <w:t xml:space="preserve"> bei diesem Projekt</w:t>
      </w:r>
      <w:r w:rsidR="00754CC5" w:rsidRPr="00645BBF">
        <w:t xml:space="preserve"> </w:t>
      </w:r>
      <w:r w:rsidR="00216ED7" w:rsidRPr="00645BBF">
        <w:t xml:space="preserve">für Erdwärme als Energiequelle für die Wärmeerzeugung. </w:t>
      </w:r>
      <w:r w:rsidR="0084753D" w:rsidRPr="00645BBF">
        <w:t>„</w:t>
      </w:r>
      <w:r w:rsidR="00216ED7" w:rsidRPr="00645BBF">
        <w:t xml:space="preserve">Mit Hilfe einer Wärmepumpe </w:t>
      </w:r>
      <w:r w:rsidR="00F40BDF" w:rsidRPr="00645BBF">
        <w:t>nutzen wir so</w:t>
      </w:r>
      <w:r w:rsidR="00216ED7" w:rsidRPr="00645BBF">
        <w:t xml:space="preserve"> die unterhalb der Erdoberfläche vorhandene Wärmeenergie</w:t>
      </w:r>
      <w:r w:rsidR="00F40BDF" w:rsidRPr="00645BBF">
        <w:t>.</w:t>
      </w:r>
      <w:r w:rsidR="00216ED7" w:rsidRPr="00645BBF">
        <w:t xml:space="preserve"> </w:t>
      </w:r>
      <w:r w:rsidR="00F40BDF" w:rsidRPr="00645BBF">
        <w:t>D</w:t>
      </w:r>
      <w:r w:rsidR="00216ED7" w:rsidRPr="00645BBF">
        <w:t>as ist sowohl ökologisch als auch ökonomisch sinnvoll</w:t>
      </w:r>
      <w:r w:rsidR="00F40BDF" w:rsidRPr="00645BBF">
        <w:t xml:space="preserve">“, </w:t>
      </w:r>
      <w:r w:rsidR="00754CC5" w:rsidRPr="00645BBF">
        <w:t>begründet man bei Mach Holzbau die Entscheidung</w:t>
      </w:r>
      <w:r w:rsidR="00216ED7" w:rsidRPr="00645BBF">
        <w:t xml:space="preserve">. </w:t>
      </w:r>
      <w:r w:rsidR="005358CF" w:rsidRPr="00645BBF">
        <w:t>Zunächst</w:t>
      </w:r>
      <w:r w:rsidR="00F40BDF" w:rsidRPr="00645BBF">
        <w:t xml:space="preserve"> wurden m</w:t>
      </w:r>
      <w:r w:rsidR="00216ED7" w:rsidRPr="00645BBF">
        <w:t xml:space="preserve">it </w:t>
      </w:r>
      <w:r w:rsidR="00645BBF" w:rsidRPr="00645BBF">
        <w:t>zehn</w:t>
      </w:r>
      <w:r w:rsidR="00754CC5" w:rsidRPr="00645BBF">
        <w:t xml:space="preserve"> </w:t>
      </w:r>
      <w:r w:rsidR="00216ED7" w:rsidRPr="00645BBF">
        <w:t>Sondenbohrung</w:t>
      </w:r>
      <w:r w:rsidR="00754CC5" w:rsidRPr="00645BBF">
        <w:t>en</w:t>
      </w:r>
      <w:r w:rsidR="00216ED7" w:rsidRPr="00645BBF">
        <w:t xml:space="preserve"> </w:t>
      </w:r>
      <w:r w:rsidR="007D32B9" w:rsidRPr="00645BBF">
        <w:t>Sole-</w:t>
      </w:r>
      <w:r w:rsidR="00216ED7" w:rsidRPr="00645BBF">
        <w:t xml:space="preserve">Leitungen </w:t>
      </w:r>
      <w:r w:rsidR="00754CC5" w:rsidRPr="00645BBF">
        <w:t>jeweils</w:t>
      </w:r>
      <w:r w:rsidR="00216ED7" w:rsidRPr="00645BBF">
        <w:t xml:space="preserve"> 100 Meter tief in die Erde eingebracht, die </w:t>
      </w:r>
      <w:r w:rsidR="005358CF" w:rsidRPr="00645BBF">
        <w:t xml:space="preserve">nun </w:t>
      </w:r>
      <w:r w:rsidR="00216ED7" w:rsidRPr="00645BBF">
        <w:t xml:space="preserve">ganzjährig </w:t>
      </w:r>
      <w:r w:rsidR="00104270" w:rsidRPr="00645BBF">
        <w:t xml:space="preserve">die </w:t>
      </w:r>
      <w:r w:rsidR="00216ED7" w:rsidRPr="00645BBF">
        <w:t xml:space="preserve">Umweltenergie mit etwa fünf bis zehn Grad </w:t>
      </w:r>
      <w:r w:rsidR="00216ED7" w:rsidRPr="00323528">
        <w:t xml:space="preserve">Celsius an die Oberfläche befördern. </w:t>
      </w:r>
      <w:r w:rsidR="00216ED7">
        <w:t xml:space="preserve">Eine Wärmepumpe hebt das Temperaturniveau der </w:t>
      </w:r>
      <w:r w:rsidR="00216ED7" w:rsidRPr="007224FF">
        <w:t>Umweltwärme</w:t>
      </w:r>
      <w:r w:rsidR="00216ED7">
        <w:t xml:space="preserve"> mit Hilfe eines </w:t>
      </w:r>
      <w:r w:rsidR="00216ED7" w:rsidRPr="007224FF">
        <w:t>Kältemittelkreislauf</w:t>
      </w:r>
      <w:r w:rsidR="005358CF">
        <w:t>s</w:t>
      </w:r>
      <w:r w:rsidR="00F40BDF">
        <w:t xml:space="preserve">: </w:t>
      </w:r>
      <w:r w:rsidR="00216ED7" w:rsidRPr="007224FF">
        <w:t xml:space="preserve">Kältemittel verdampft, </w:t>
      </w:r>
      <w:r w:rsidR="00F40BDF">
        <w:t xml:space="preserve">wird </w:t>
      </w:r>
      <w:r w:rsidR="00216ED7" w:rsidRPr="007224FF">
        <w:t xml:space="preserve">verdichtet und wieder verflüssigt. </w:t>
      </w:r>
      <w:r w:rsidR="00216ED7">
        <w:t xml:space="preserve">„Diese Heizungstechnik ist dann besonders effizient, wenn das Temperaturniveau nur wenig gehoben werden muss, die Vorlauftemperatur der Heizung also niedrig ist“, erklärt </w:t>
      </w:r>
      <w:r w:rsidR="009A7F9D">
        <w:t xml:space="preserve">Felix </w:t>
      </w:r>
      <w:r w:rsidR="00216ED7">
        <w:lastRenderedPageBreak/>
        <w:t xml:space="preserve">Mach. „Das ist bei Flächenheizungen der Fall. Wir haben uns unter anderem deshalb </w:t>
      </w:r>
      <w:r w:rsidR="00104270">
        <w:t xml:space="preserve">bei den </w:t>
      </w:r>
      <w:r w:rsidR="009A7F9D">
        <w:t>gesamten</w:t>
      </w:r>
      <w:r w:rsidR="00EE0503">
        <w:t xml:space="preserve"> 1.400 </w:t>
      </w:r>
      <w:r w:rsidR="00BA4CC2">
        <w:t>Qu</w:t>
      </w:r>
      <w:r w:rsidR="00104270">
        <w:t>a</w:t>
      </w:r>
      <w:r w:rsidR="00BA4CC2">
        <w:t>dratmeter</w:t>
      </w:r>
      <w:r w:rsidR="00104270">
        <w:t>n</w:t>
      </w:r>
      <w:r w:rsidR="00EE0503">
        <w:t xml:space="preserve"> </w:t>
      </w:r>
      <w:r w:rsidR="00216ED7">
        <w:t xml:space="preserve">für eine </w:t>
      </w:r>
      <w:r w:rsidR="00161EFE">
        <w:t xml:space="preserve">Flächentemperierung </w:t>
      </w:r>
      <w:r w:rsidR="00216ED7">
        <w:t xml:space="preserve">entschieden.“ Bei der Ausstattung von „Holzwohnen Wien“ setzt Mach durchweg auf Qualität. Deshalb fiel </w:t>
      </w:r>
      <w:r w:rsidR="009A7F9D">
        <w:t>seine</w:t>
      </w:r>
      <w:r w:rsidR="00216ED7">
        <w:t xml:space="preserve"> Wahl auf eine Lösung von Uponor. </w:t>
      </w:r>
      <w:r w:rsidR="009A7F9D">
        <w:t>„</w:t>
      </w:r>
      <w:r w:rsidR="00104270">
        <w:t>M</w:t>
      </w:r>
      <w:r w:rsidR="00216ED7">
        <w:t xml:space="preserve">it dem Tacker Nassbausystem </w:t>
      </w:r>
      <w:r w:rsidR="009A7F9D">
        <w:t>haben wir uns für eine</w:t>
      </w:r>
      <w:r w:rsidR="00EC05FC">
        <w:t xml:space="preserve"> </w:t>
      </w:r>
      <w:r w:rsidR="00E0044E">
        <w:t>besonders einfach und flexibel zu</w:t>
      </w:r>
      <w:r w:rsidR="009A7F9D">
        <w:t xml:space="preserve"> v</w:t>
      </w:r>
      <w:r w:rsidR="00E0044E">
        <w:t>erlegende Fußbodenheizung</w:t>
      </w:r>
      <w:r w:rsidR="009A7F9D">
        <w:t xml:space="preserve"> entschieden</w:t>
      </w:r>
      <w:r w:rsidR="00B06465">
        <w:t>“,</w:t>
      </w:r>
      <w:r w:rsidR="009A7F9D">
        <w:t xml:space="preserve"> ergänzt er.</w:t>
      </w:r>
      <w:r w:rsidR="00BA4CC2">
        <w:t xml:space="preserve"> </w:t>
      </w:r>
      <w:r w:rsidR="00EC05FC">
        <w:t>Ein weiteres Plus des Tacker Nassbausystems: Es kann auch zur Kühlung genutzt werden. Denn m</w:t>
      </w:r>
      <w:r w:rsidR="00216ED7">
        <w:t xml:space="preserve">it der Entscheidung für Geothermie hat der Bauherr auch die Grundlage für angenehme </w:t>
      </w:r>
      <w:r w:rsidR="009A7F9D">
        <w:t>Raumtemperaturen</w:t>
      </w:r>
      <w:r w:rsidR="00216ED7">
        <w:t xml:space="preserve"> an heißen Sommertagen geschaffen</w:t>
      </w:r>
      <w:r w:rsidR="00EC05FC">
        <w:t>:</w:t>
      </w:r>
      <w:r w:rsidR="00216ED7">
        <w:t xml:space="preserve"> Die vergleichsweise </w:t>
      </w:r>
      <w:r w:rsidR="009A7F9D">
        <w:t>kalte</w:t>
      </w:r>
      <w:r w:rsidR="00216ED7">
        <w:t xml:space="preserve"> Erdtemperatur </w:t>
      </w:r>
      <w:r w:rsidR="009A7F9D">
        <w:t>dient dann der Kühlung</w:t>
      </w:r>
      <w:r w:rsidR="00EC05FC">
        <w:t>.</w:t>
      </w:r>
    </w:p>
    <w:p w14:paraId="327181FF" w14:textId="77777777" w:rsidR="00216ED7" w:rsidRDefault="00216ED7" w:rsidP="00C153DF">
      <w:pPr>
        <w:pStyle w:val="UponorCopytext"/>
      </w:pPr>
    </w:p>
    <w:p w14:paraId="4794E199" w14:textId="77777777" w:rsidR="00A85CB0" w:rsidRDefault="00EC05FC" w:rsidP="00C153DF">
      <w:pPr>
        <w:pStyle w:val="UponorCopytext"/>
      </w:pPr>
      <w:r>
        <w:t xml:space="preserve">Auch bei den </w:t>
      </w:r>
      <w:r w:rsidR="004D49DB">
        <w:t xml:space="preserve">anderen </w:t>
      </w:r>
      <w:r>
        <w:t xml:space="preserve">Baustoffen </w:t>
      </w:r>
      <w:r w:rsidR="009A7F9D">
        <w:t>achtete Holzbau Mach</w:t>
      </w:r>
      <w:r>
        <w:t xml:space="preserve"> auf Nachhaltigkeit. </w:t>
      </w:r>
      <w:r w:rsidR="006D05D3">
        <w:t>„</w:t>
      </w:r>
      <w:r>
        <w:t xml:space="preserve">Wir </w:t>
      </w:r>
      <w:r w:rsidR="009A7F9D">
        <w:t>setzen auf natürliche Materialien</w:t>
      </w:r>
      <w:r w:rsidR="00B06465">
        <w:t>“,</w:t>
      </w:r>
      <w:r>
        <w:t xml:space="preserve"> be</w:t>
      </w:r>
      <w:r w:rsidR="009A7F9D">
        <w:t>tont Felix</w:t>
      </w:r>
      <w:r>
        <w:t xml:space="preserve"> Mach.</w:t>
      </w:r>
      <w:r w:rsidR="006D05D3">
        <w:t xml:space="preserve"> Das gilt beispielsweise für die Wärmedämmung: Für die Außendämmung wurde Mineralwolle verwendet und innen entschied man sich für eine Holzfaserdämmung. </w:t>
      </w:r>
      <w:r w:rsidR="003B5600">
        <w:t>Die eingebauten Fenster und Ter</w:t>
      </w:r>
      <w:r w:rsidR="00AC3F5C">
        <w:t>r</w:t>
      </w:r>
      <w:r w:rsidR="003B5600">
        <w:t>assentüren haben eine dreifach</w:t>
      </w:r>
      <w:r w:rsidR="005358CF">
        <w:t>e</w:t>
      </w:r>
      <w:r w:rsidR="003B5600">
        <w:t xml:space="preserve"> Isolierverglasung und somit ebenfalls hohe Dämmwerte. </w:t>
      </w:r>
      <w:r w:rsidR="005358CF">
        <w:t xml:space="preserve">Weil </w:t>
      </w:r>
      <w:r>
        <w:t>„Holzwohnen Wien“ alle Anforderungen an den Niedrigenergiestandard erfüllt, weist der Neubau niedrige Verbrauchskosten auf.</w:t>
      </w:r>
    </w:p>
    <w:p w14:paraId="359F977E" w14:textId="77777777" w:rsidR="00216ED7" w:rsidRDefault="00216ED7" w:rsidP="00C153DF">
      <w:pPr>
        <w:pStyle w:val="UponorCopytext"/>
      </w:pPr>
    </w:p>
    <w:p w14:paraId="468383F5" w14:textId="77777777" w:rsidR="00216ED7" w:rsidRPr="00216ED7" w:rsidRDefault="00216ED7" w:rsidP="00C153DF">
      <w:pPr>
        <w:pStyle w:val="UponorCopytext"/>
        <w:rPr>
          <w:b/>
          <w:bCs/>
        </w:rPr>
      </w:pPr>
      <w:r w:rsidRPr="00216ED7">
        <w:rPr>
          <w:b/>
          <w:bCs/>
        </w:rPr>
        <w:t>Komfortabel bauen</w:t>
      </w:r>
    </w:p>
    <w:p w14:paraId="3E6A16E9" w14:textId="77777777" w:rsidR="00D450F9" w:rsidRDefault="004D49DB" w:rsidP="00C153DF">
      <w:pPr>
        <w:pStyle w:val="UponorCopytext"/>
      </w:pPr>
      <w:r>
        <w:t>Bei der Entscheidung für das</w:t>
      </w:r>
      <w:r w:rsidR="00E0044E">
        <w:t xml:space="preserve"> U</w:t>
      </w:r>
      <w:r w:rsidR="00E0044E" w:rsidRPr="00E0044E">
        <w:t xml:space="preserve">ponor Tacker </w:t>
      </w:r>
      <w:r w:rsidR="009A7F9D">
        <w:t>Nassbausystem</w:t>
      </w:r>
      <w:r>
        <w:t xml:space="preserve"> spielte auch die einfache Verlegung eine große Rolle.</w:t>
      </w:r>
      <w:r w:rsidR="00E0044E" w:rsidRPr="00E0044E">
        <w:t xml:space="preserve"> </w:t>
      </w:r>
      <w:r>
        <w:t xml:space="preserve">Alle </w:t>
      </w:r>
      <w:r w:rsidR="00E0044E" w:rsidRPr="00E0044E">
        <w:t>Bestandteile</w:t>
      </w:r>
      <w:r>
        <w:t xml:space="preserve"> des Systems sind</w:t>
      </w:r>
      <w:r w:rsidR="00E0044E" w:rsidRPr="00E0044E">
        <w:t xml:space="preserve"> genau aufeinander abgestimmt</w:t>
      </w:r>
      <w:r w:rsidR="00E0044E">
        <w:t>:</w:t>
      </w:r>
      <w:r w:rsidR="00EE0503">
        <w:t xml:space="preserve"> Tackerplatten, Systemrohre und Tackernadeln passen exakt zueinander</w:t>
      </w:r>
      <w:r w:rsidR="009A7F9D">
        <w:t>. So ist da</w:t>
      </w:r>
      <w:r w:rsidR="00EE0503">
        <w:t>s System schnell</w:t>
      </w:r>
      <w:r w:rsidR="008F79FD">
        <w:t xml:space="preserve">, </w:t>
      </w:r>
      <w:r w:rsidR="00EE0503">
        <w:t>einfach</w:t>
      </w:r>
      <w:r w:rsidR="008F79FD">
        <w:t xml:space="preserve"> und </w:t>
      </w:r>
      <w:r w:rsidR="009A7F9D">
        <w:t>– dank des passenden Werkzeugs – e</w:t>
      </w:r>
      <w:r w:rsidR="008F79FD">
        <w:t>rgonomisch</w:t>
      </w:r>
      <w:r w:rsidR="00EE0503">
        <w:t xml:space="preserve"> installier</w:t>
      </w:r>
      <w:r w:rsidR="009A7F9D">
        <w:t>t</w:t>
      </w:r>
      <w:r w:rsidR="00EE0503">
        <w:t xml:space="preserve">. Die Tackerplatten </w:t>
      </w:r>
      <w:r w:rsidR="009A7F9D">
        <w:t>gibt es</w:t>
      </w:r>
      <w:r w:rsidR="00EE0503">
        <w:t xml:space="preserve"> als Roll- oder Faltplatten mit </w:t>
      </w:r>
      <w:r w:rsidR="00813A43">
        <w:t xml:space="preserve">jeweils </w:t>
      </w:r>
      <w:r w:rsidR="00EE0503">
        <w:t xml:space="preserve">verschiedenen </w:t>
      </w:r>
      <w:r w:rsidR="008F79FD">
        <w:t>Trittschalleigenschaften und Wärmedämmungen</w:t>
      </w:r>
      <w:r w:rsidR="00813A43">
        <w:t xml:space="preserve">. Außerdem haben sie </w:t>
      </w:r>
      <w:r w:rsidR="00E0044E" w:rsidRPr="00E0044E">
        <w:t xml:space="preserve">eine reißfeste Oberfläche, auf die das Verlegeraster </w:t>
      </w:r>
      <w:r w:rsidR="00813A43">
        <w:t xml:space="preserve">aufgedruckt ist – so ist die Verlegung der </w:t>
      </w:r>
      <w:r w:rsidR="00E0044E" w:rsidRPr="00E0044E">
        <w:t xml:space="preserve">Systemrohre </w:t>
      </w:r>
      <w:r w:rsidR="00813A43">
        <w:t>besonders einfach</w:t>
      </w:r>
      <w:r w:rsidR="00E0044E" w:rsidRPr="00E0044E">
        <w:t xml:space="preserve">. </w:t>
      </w:r>
      <w:r w:rsidR="008F79FD">
        <w:t xml:space="preserve">Die </w:t>
      </w:r>
      <w:r w:rsidR="001661A5" w:rsidRPr="00E762A9">
        <w:t xml:space="preserve">Uponor Smart Fußbodenheizungsrohre </w:t>
      </w:r>
      <w:r w:rsidR="008F79FD">
        <w:t>s</w:t>
      </w:r>
      <w:r w:rsidR="001661A5">
        <w:t>ind sauerstoffdicht</w:t>
      </w:r>
      <w:r w:rsidR="00E762A9">
        <w:t>,</w:t>
      </w:r>
      <w:r w:rsidR="008F79FD">
        <w:t xml:space="preserve"> </w:t>
      </w:r>
      <w:r w:rsidR="001661A5">
        <w:t xml:space="preserve">leicht </w:t>
      </w:r>
      <w:r w:rsidR="008F79FD">
        <w:t xml:space="preserve">biegsam und deshalb flexibel zu verlegen. Mit den stabilen Tackernadeln </w:t>
      </w:r>
      <w:r w:rsidR="00813A43">
        <w:t>kann der Installateur</w:t>
      </w:r>
      <w:r w:rsidR="008F79FD">
        <w:t xml:space="preserve"> die Rohre zuverlässig </w:t>
      </w:r>
      <w:r w:rsidR="00813A43">
        <w:t xml:space="preserve">und einfach </w:t>
      </w:r>
      <w:r w:rsidR="008F79FD">
        <w:t>in der Systemfolie fixier</w:t>
      </w:r>
      <w:r w:rsidR="00813A43">
        <w:t>en</w:t>
      </w:r>
      <w:r w:rsidR="008F79FD">
        <w:t xml:space="preserve">. Kurz: </w:t>
      </w:r>
      <w:r w:rsidR="00E0044E" w:rsidRPr="00E0044E">
        <w:t>Alle Komponenten sind auf maximale Sicherheit und zuverlässigen Betrieb ausgelegt.</w:t>
      </w:r>
    </w:p>
    <w:p w14:paraId="06FDB85F" w14:textId="77777777" w:rsidR="008F79FD" w:rsidRPr="007209A7" w:rsidRDefault="008F79FD" w:rsidP="00C153DF">
      <w:pPr>
        <w:pStyle w:val="UponorCopytext"/>
      </w:pPr>
    </w:p>
    <w:p w14:paraId="4E96D22D" w14:textId="77777777" w:rsidR="00292FE1" w:rsidRPr="007209A7" w:rsidRDefault="00813A43" w:rsidP="00C153DF">
      <w:pPr>
        <w:pStyle w:val="UponorCopytext"/>
      </w:pPr>
      <w:r w:rsidRPr="007209A7">
        <w:t>B</w:t>
      </w:r>
      <w:r w:rsidR="008F79FD" w:rsidRPr="007209A7">
        <w:t xml:space="preserve">ei der </w:t>
      </w:r>
      <w:r w:rsidR="00D450F9" w:rsidRPr="007209A7">
        <w:t>Sanitärinstallation</w:t>
      </w:r>
      <w:r w:rsidR="008F79FD" w:rsidRPr="007209A7">
        <w:t xml:space="preserve"> entschied sich</w:t>
      </w:r>
      <w:r w:rsidRPr="007209A7">
        <w:t xml:space="preserve"> die zuständige Firma Bernhardt Gebäudetechnik GmbH</w:t>
      </w:r>
      <w:r w:rsidR="008F79FD" w:rsidRPr="007209A7">
        <w:t xml:space="preserve"> </w:t>
      </w:r>
      <w:r w:rsidR="00104270" w:rsidRPr="007209A7">
        <w:t xml:space="preserve">ebenfalls </w:t>
      </w:r>
      <w:r w:rsidR="008F79FD" w:rsidRPr="007209A7">
        <w:t>für die Qualität der Produkte von Uponor</w:t>
      </w:r>
      <w:r w:rsidR="00292FE1" w:rsidRPr="007209A7">
        <w:t xml:space="preserve"> und für </w:t>
      </w:r>
      <w:r w:rsidR="00E17D38" w:rsidRPr="007209A7">
        <w:t>eine besonders einfache und gl</w:t>
      </w:r>
      <w:r w:rsidR="00955848" w:rsidRPr="007209A7">
        <w:t>e</w:t>
      </w:r>
      <w:r w:rsidR="00E17D38" w:rsidRPr="007209A7">
        <w:t xml:space="preserve">ichzeitig sichere </w:t>
      </w:r>
      <w:r w:rsidR="00292FE1" w:rsidRPr="007209A7">
        <w:t>Montage</w:t>
      </w:r>
      <w:r w:rsidR="00E762A9">
        <w:t xml:space="preserve">. </w:t>
      </w:r>
      <w:r w:rsidR="001661A5" w:rsidRPr="00E762A9">
        <w:t>Alfred Wittmann</w:t>
      </w:r>
      <w:r w:rsidR="00E762A9">
        <w:t>,</w:t>
      </w:r>
      <w:r w:rsidR="001661A5" w:rsidRPr="00E762A9">
        <w:t xml:space="preserve"> </w:t>
      </w:r>
      <w:r w:rsidR="00434430" w:rsidRPr="00E762A9">
        <w:t>Projektverantwortlicher</w:t>
      </w:r>
      <w:r w:rsidR="00434430">
        <w:t xml:space="preserve"> bei Bernhardt Gebäudetechnik,</w:t>
      </w:r>
      <w:r w:rsidR="00B13727">
        <w:t xml:space="preserve"> begründet seine Entscheidung: „Die </w:t>
      </w:r>
      <w:r w:rsidR="00B13727" w:rsidRPr="00F5268A">
        <w:t>sauerstoff-diffusionsdichte</w:t>
      </w:r>
      <w:r w:rsidR="00B13727">
        <w:t>n</w:t>
      </w:r>
      <w:r w:rsidR="00B13727" w:rsidRPr="00F5268A">
        <w:t xml:space="preserve"> Mehrschichtverbundrohr</w:t>
      </w:r>
      <w:r w:rsidR="00B13727">
        <w:t xml:space="preserve">e funktionieren mit den zugehörigen Fittings nach dem einfachen Motto: stecken, pressen, dicht! Man muss noch nicht einmal extra kalibrieren.“ </w:t>
      </w:r>
      <w:r w:rsidR="00292FE1" w:rsidRPr="007209A7">
        <w:t xml:space="preserve">Für die Trinkwasser-Installation </w:t>
      </w:r>
      <w:r w:rsidR="00A05FB0" w:rsidRPr="007209A7">
        <w:t xml:space="preserve">auf den einzelnen Stockwerken </w:t>
      </w:r>
      <w:r w:rsidR="00292FE1" w:rsidRPr="007209A7">
        <w:t>verwendeten die Installateure Uni Pipe PLUS und die zugehörigen S-Press PLUS Fittings</w:t>
      </w:r>
      <w:r w:rsidR="00BA763F">
        <w:t xml:space="preserve"> bis </w:t>
      </w:r>
      <w:r w:rsidR="00BA763F" w:rsidRPr="00E762A9">
        <w:t>Dimension 32</w:t>
      </w:r>
      <w:r w:rsidR="00292FE1" w:rsidRPr="00E762A9">
        <w:t xml:space="preserve">. </w:t>
      </w:r>
      <w:r w:rsidR="00E17D38" w:rsidRPr="00E762A9">
        <w:t>Uni</w:t>
      </w:r>
      <w:r w:rsidR="00E17D38" w:rsidRPr="007209A7">
        <w:t xml:space="preserve"> Pipe PLUS zeichnet sich durch die</w:t>
      </w:r>
      <w:r w:rsidR="00A05FB0" w:rsidRPr="007209A7">
        <w:t xml:space="preserve"> innovative SACP-Technologie (Seamless Aluminium Composite Pipe) </w:t>
      </w:r>
      <w:r w:rsidR="00E17D38" w:rsidRPr="007209A7">
        <w:t xml:space="preserve">aus – es ist das </w:t>
      </w:r>
      <w:r w:rsidR="00A05FB0" w:rsidRPr="007209A7">
        <w:t xml:space="preserve">weltweit erste Mehrschichtverbundrohr mit nahtlos extrudierter Aluminiumschicht. </w:t>
      </w:r>
      <w:r w:rsidR="00434430">
        <w:t>Die innovativen Rohre</w:t>
      </w:r>
      <w:r w:rsidR="00B13727">
        <w:t xml:space="preserve"> ermöglichen bis zu 40 Prozent engere Biegeradien </w:t>
      </w:r>
      <w:r w:rsidR="00B13727">
        <w:lastRenderedPageBreak/>
        <w:t>als</w:t>
      </w:r>
      <w:r w:rsidR="00E17D38" w:rsidRPr="007209A7">
        <w:t xml:space="preserve"> </w:t>
      </w:r>
      <w:r w:rsidR="00A05FB0" w:rsidRPr="007209A7">
        <w:t>konventionelle Verbundrohren</w:t>
      </w:r>
      <w:r w:rsidR="00B13727">
        <w:t xml:space="preserve">, sodass </w:t>
      </w:r>
      <w:r w:rsidR="00A05FB0" w:rsidRPr="007209A7">
        <w:t xml:space="preserve">Richtungsänderungen durch Rohrbögen </w:t>
      </w:r>
      <w:r w:rsidR="00B13727">
        <w:t xml:space="preserve">in der Montage leicht zu realisieren sind. Das bedeutet: Weniger Fittings und eine kürzere </w:t>
      </w:r>
      <w:r w:rsidR="00A05FB0" w:rsidRPr="007209A7">
        <w:t>Montagezeit.</w:t>
      </w:r>
      <w:r w:rsidR="00E17D38" w:rsidRPr="007209A7">
        <w:t xml:space="preserve"> </w:t>
      </w:r>
      <w:r w:rsidR="00B13727">
        <w:t xml:space="preserve">Die gewählten </w:t>
      </w:r>
      <w:r w:rsidR="00955848" w:rsidRPr="007209A7">
        <w:t>S-Press PLUS Fittings</w:t>
      </w:r>
      <w:r w:rsidR="00B13727">
        <w:t xml:space="preserve"> von Uponor</w:t>
      </w:r>
      <w:r w:rsidR="00955848" w:rsidRPr="007209A7">
        <w:t xml:space="preserve"> </w:t>
      </w:r>
      <w:r w:rsidR="00B13727">
        <w:t xml:space="preserve">haben einen </w:t>
      </w:r>
      <w:r w:rsidR="00955848" w:rsidRPr="007209A7">
        <w:t xml:space="preserve">stabilen Fittingkörper und </w:t>
      </w:r>
      <w:r w:rsidR="00AC3F5C" w:rsidRPr="00AC3F5C">
        <w:t xml:space="preserve">damit </w:t>
      </w:r>
      <w:r w:rsidR="00955848" w:rsidRPr="00AC3F5C">
        <w:t>verbundene</w:t>
      </w:r>
      <w:r w:rsidR="00955848" w:rsidRPr="007209A7">
        <w:t xml:space="preserve"> Presshülsen aus Edelstahl</w:t>
      </w:r>
      <w:r w:rsidR="00B13727">
        <w:t>. S</w:t>
      </w:r>
      <w:r w:rsidR="002B0F08">
        <w:t>ie sind</w:t>
      </w:r>
      <w:r w:rsidR="00955848" w:rsidRPr="007209A7">
        <w:t xml:space="preserve"> besonders robust. Eine entsprechende Farbcodierung – zusätzlich zu einer gut lesbaren Beschriftung – </w:t>
      </w:r>
      <w:r w:rsidR="002B0F08">
        <w:t xml:space="preserve">erleichtert </w:t>
      </w:r>
      <w:r w:rsidR="00955848" w:rsidRPr="007209A7">
        <w:t xml:space="preserve">es dem Monteur </w:t>
      </w:r>
      <w:r w:rsidR="002B0F08">
        <w:t>zudem</w:t>
      </w:r>
      <w:r w:rsidR="00955848" w:rsidRPr="007209A7">
        <w:t>, die jeweilige Dimension zuzuordnen. D</w:t>
      </w:r>
      <w:r w:rsidR="007209A7" w:rsidRPr="007209A7">
        <w:t xml:space="preserve">ie </w:t>
      </w:r>
      <w:r w:rsidR="002B0F08">
        <w:t>F</w:t>
      </w:r>
      <w:r w:rsidR="00955848" w:rsidRPr="007209A7">
        <w:t>arbcodier</w:t>
      </w:r>
      <w:r w:rsidR="002B0F08">
        <w:t>ung</w:t>
      </w:r>
      <w:r w:rsidR="007209A7" w:rsidRPr="007209A7">
        <w:t xml:space="preserve"> hat einen weiteren Vorteil</w:t>
      </w:r>
      <w:r w:rsidR="00955848" w:rsidRPr="007209A7">
        <w:t xml:space="preserve">: Die </w:t>
      </w:r>
      <w:r w:rsidR="00E762A9">
        <w:t>Banderole</w:t>
      </w:r>
      <w:r w:rsidR="00955848" w:rsidRPr="007209A7">
        <w:t xml:space="preserve"> lässt sich nach der Verpressung leicht ablösen und </w:t>
      </w:r>
      <w:r w:rsidR="007209A7" w:rsidRPr="007209A7">
        <w:t xml:space="preserve">bietet </w:t>
      </w:r>
      <w:r w:rsidR="00955848" w:rsidRPr="007209A7">
        <w:t>somit zusätzlich</w:t>
      </w:r>
      <w:r w:rsidR="007209A7" w:rsidRPr="007209A7">
        <w:t xml:space="preserve"> zur „unverpresst undicht“-Funktion eine doppelte Verpresst-Kontrolle und damit mehr Sicherheit.</w:t>
      </w:r>
    </w:p>
    <w:p w14:paraId="0B09F4FF" w14:textId="77777777" w:rsidR="00A05FB0" w:rsidRPr="00706D82" w:rsidRDefault="00A05FB0" w:rsidP="00C153DF">
      <w:pPr>
        <w:pStyle w:val="UponorCopytext"/>
        <w:rPr>
          <w:color w:val="FF0000"/>
        </w:rPr>
      </w:pPr>
    </w:p>
    <w:p w14:paraId="18089CA7" w14:textId="77777777" w:rsidR="0029756E" w:rsidRDefault="007209A7" w:rsidP="00C153DF">
      <w:pPr>
        <w:pStyle w:val="UponorCopytext"/>
      </w:pPr>
      <w:r w:rsidRPr="002B0F08">
        <w:t>Speziell f</w:t>
      </w:r>
      <w:r w:rsidR="00292FE1" w:rsidRPr="002B0F08">
        <w:t xml:space="preserve">ür die Verteil- und Steigleitungen </w:t>
      </w:r>
      <w:r w:rsidR="0029756E" w:rsidRPr="002B0F08">
        <w:t xml:space="preserve">verwendete </w:t>
      </w:r>
      <w:r w:rsidR="0029756E" w:rsidRPr="007209A7">
        <w:t xml:space="preserve">Bernhardt Gebäudetechnik </w:t>
      </w:r>
      <w:r w:rsidR="00B13727">
        <w:t xml:space="preserve">MLC Rohre und </w:t>
      </w:r>
      <w:r w:rsidR="0029756E">
        <w:t>das modulare Pressfittingsystem Uponor RS</w:t>
      </w:r>
      <w:r w:rsidR="002B0F08">
        <w:t>, das sich durch eine besonders leichte Montage auszeichnet</w:t>
      </w:r>
      <w:r w:rsidR="0029756E">
        <w:t xml:space="preserve">. </w:t>
      </w:r>
      <w:r w:rsidR="002B0F08">
        <w:t>Denn a</w:t>
      </w:r>
      <w:r w:rsidR="0029756E" w:rsidRPr="0029756E">
        <w:t xml:space="preserve">lle erforderlichen Pressverbindungen </w:t>
      </w:r>
      <w:r w:rsidR="002B0F08">
        <w:t>kann der Fachmann</w:t>
      </w:r>
      <w:r w:rsidR="0029756E" w:rsidRPr="0029756E">
        <w:t xml:space="preserve"> auf der Werkbank herstellen</w:t>
      </w:r>
      <w:r w:rsidR="0029756E">
        <w:t xml:space="preserve"> </w:t>
      </w:r>
      <w:r w:rsidR="002B0F08" w:rsidRPr="007209A7">
        <w:t xml:space="preserve">– </w:t>
      </w:r>
      <w:r w:rsidR="0029756E">
        <w:t>n</w:t>
      </w:r>
      <w:r w:rsidR="0029756E" w:rsidRPr="0029756E">
        <w:t xml:space="preserve">ur hier </w:t>
      </w:r>
      <w:r w:rsidR="0029756E">
        <w:t xml:space="preserve">benötigt </w:t>
      </w:r>
      <w:r w:rsidR="002B0F08">
        <w:t>er</w:t>
      </w:r>
      <w:r w:rsidR="0029756E">
        <w:t xml:space="preserve"> </w:t>
      </w:r>
      <w:r w:rsidR="0029756E" w:rsidRPr="0029756E">
        <w:t xml:space="preserve">schweres Werkzeug. Vor Ort </w:t>
      </w:r>
      <w:r w:rsidR="0029756E">
        <w:t xml:space="preserve">kann er </w:t>
      </w:r>
      <w:r w:rsidR="0029756E" w:rsidRPr="0029756E">
        <w:t>die vormontierten Verbundrohrstücke werkzeuglos in die Fittings einsteck</w:t>
      </w:r>
      <w:r w:rsidR="0029756E">
        <w:t>en</w:t>
      </w:r>
      <w:r w:rsidR="0029756E" w:rsidRPr="0029756E">
        <w:t xml:space="preserve"> und</w:t>
      </w:r>
      <w:r w:rsidR="0029756E">
        <w:t xml:space="preserve"> verriegeln. </w:t>
      </w:r>
      <w:r w:rsidR="002B0F08">
        <w:t>B</w:t>
      </w:r>
      <w:r w:rsidR="0029756E" w:rsidRPr="0029756E">
        <w:t xml:space="preserve">elastende Arbeiten mit schweren Presswerkzeugen in beengten Winkeln oder </w:t>
      </w:r>
      <w:r w:rsidR="0029756E">
        <w:t xml:space="preserve">in </w:t>
      </w:r>
      <w:r w:rsidR="0029756E" w:rsidRPr="0029756E">
        <w:t>Über-Kopf-Position</w:t>
      </w:r>
      <w:r w:rsidR="002B0F08">
        <w:t xml:space="preserve"> fallen somit nicht an</w:t>
      </w:r>
      <w:r w:rsidR="0029756E">
        <w:t xml:space="preserve">. </w:t>
      </w:r>
      <w:r w:rsidR="0029756E" w:rsidRPr="0029756E">
        <w:t>D</w:t>
      </w:r>
      <w:r w:rsidR="002B0F08">
        <w:t xml:space="preserve">as System ist </w:t>
      </w:r>
      <w:r w:rsidR="0029756E" w:rsidRPr="0029756E">
        <w:t>modular</w:t>
      </w:r>
      <w:r w:rsidR="002B0F08">
        <w:t xml:space="preserve"> aufgebaut. Es </w:t>
      </w:r>
      <w:r w:rsidR="0029756E" w:rsidRPr="0029756E">
        <w:t>besteh</w:t>
      </w:r>
      <w:r w:rsidR="002B0F08">
        <w:t>t</w:t>
      </w:r>
      <w:r w:rsidR="0029756E" w:rsidRPr="0029756E">
        <w:t xml:space="preserve"> aus Grundkörpern und darauf abgestimmten Adaptereinsätzen aus verzinktem Messing</w:t>
      </w:r>
      <w:r w:rsidR="0029756E">
        <w:t xml:space="preserve">, die mit speziellen Steckverbindungen </w:t>
      </w:r>
      <w:r w:rsidR="002B0F08">
        <w:t xml:space="preserve">immer nach dem gleichen Ablauf miteinander </w:t>
      </w:r>
      <w:r w:rsidR="0029756E">
        <w:t>verbunden werden</w:t>
      </w:r>
      <w:r w:rsidR="002B0F08">
        <w:t>.</w:t>
      </w:r>
    </w:p>
    <w:p w14:paraId="1D6E671F" w14:textId="77777777" w:rsidR="00C153DF" w:rsidRDefault="00C153DF" w:rsidP="00C153DF">
      <w:pPr>
        <w:pStyle w:val="UponorCopytext"/>
      </w:pPr>
    </w:p>
    <w:p w14:paraId="2F76C96F" w14:textId="77777777" w:rsidR="00CB0941" w:rsidRPr="00C153DF" w:rsidRDefault="00CB0941" w:rsidP="00BF54D9">
      <w:pPr>
        <w:pStyle w:val="UponorCopytext"/>
        <w:rPr>
          <w:b/>
          <w:bCs/>
        </w:rPr>
      </w:pPr>
      <w:r w:rsidRPr="00C153DF">
        <w:rPr>
          <w:b/>
          <w:bCs/>
        </w:rPr>
        <w:t>Wohlfühlen in den eigenen vier Wänden</w:t>
      </w:r>
    </w:p>
    <w:p w14:paraId="7B1A7180" w14:textId="77777777" w:rsidR="00285BDD" w:rsidRPr="00955848" w:rsidRDefault="00BB073B" w:rsidP="00BF54D9">
      <w:pPr>
        <w:pStyle w:val="UponorCopytext"/>
      </w:pPr>
      <w:r>
        <w:t xml:space="preserve">Für Planer und Bauherr stand beim Projekt „Holzwohnen Wien“ nicht nur das ökologische Wohnen im Fokus – auch wollten sie Wohnungen mit Wohlfühlklima schaffen. </w:t>
      </w:r>
      <w:r w:rsidR="000D13CE">
        <w:t xml:space="preserve">Die Heizungswahl spielte hier die </w:t>
      </w:r>
      <w:r>
        <w:t>gr</w:t>
      </w:r>
      <w:r w:rsidR="000D13CE">
        <w:t>ö</w:t>
      </w:r>
      <w:r>
        <w:t>ß</w:t>
      </w:r>
      <w:r w:rsidR="000D13CE">
        <w:t>t</w:t>
      </w:r>
      <w:r>
        <w:t>e Rolle, denn e</w:t>
      </w:r>
      <w:r w:rsidR="00285BDD">
        <w:t xml:space="preserve">ine angenehme Temperatur trägt erheblich zum Wohlbefinden in einem Raum bei. </w:t>
      </w:r>
      <w:r w:rsidR="000D13CE">
        <w:t xml:space="preserve">„Eine Fußbodenheizung sorgt für gleichmäßige Wärme – Fußkälte gibt es nicht. Beste Voraussetzungen also, um sich zu Hause richtig wohlzufühlen“, betont Felix Mach. Im Sommer schafft das System auf gleiche Weise eine angenehme Kühlung. </w:t>
      </w:r>
    </w:p>
    <w:p w14:paraId="408134F6" w14:textId="77777777" w:rsidR="00852F27" w:rsidRDefault="00852F27" w:rsidP="00BF54D9">
      <w:pPr>
        <w:pStyle w:val="UponorCopytext"/>
      </w:pPr>
    </w:p>
    <w:p w14:paraId="37D985C7" w14:textId="77777777" w:rsidR="00CB0941" w:rsidRPr="00216ED7" w:rsidRDefault="006A121C" w:rsidP="00BF54D9">
      <w:pPr>
        <w:pStyle w:val="UponorCopytext"/>
      </w:pPr>
      <w:r>
        <w:t xml:space="preserve">Zum Wohlfühlen gehören jedoch nicht nur angenehme Temperaturen, </w:t>
      </w:r>
      <w:r w:rsidR="00852F27">
        <w:t xml:space="preserve">sondern </w:t>
      </w:r>
      <w:r>
        <w:t xml:space="preserve">auch </w:t>
      </w:r>
      <w:r w:rsidR="00852F27">
        <w:t xml:space="preserve">das </w:t>
      </w:r>
      <w:r>
        <w:t xml:space="preserve">Raumklima und </w:t>
      </w:r>
      <w:r w:rsidR="00852F27">
        <w:t xml:space="preserve">ein niedriger </w:t>
      </w:r>
      <w:r>
        <w:t xml:space="preserve">Geräuschpegel. </w:t>
      </w:r>
      <w:r w:rsidR="0021487E">
        <w:t xml:space="preserve">Ein spürbar </w:t>
      </w:r>
      <w:r>
        <w:t>besseres</w:t>
      </w:r>
      <w:r w:rsidR="0096422C">
        <w:t xml:space="preserve"> Raumklima </w:t>
      </w:r>
      <w:r w:rsidR="0021487E">
        <w:t>bieten</w:t>
      </w:r>
      <w:r w:rsidR="0096422C">
        <w:t xml:space="preserve"> natürliche Baustoffe: </w:t>
      </w:r>
      <w:r w:rsidR="0021487E">
        <w:t xml:space="preserve">Mit Lehmputz verputzte </w:t>
      </w:r>
      <w:r w:rsidR="0096422C">
        <w:t>Wände</w:t>
      </w:r>
      <w:r w:rsidR="0021487E">
        <w:t xml:space="preserve">, </w:t>
      </w:r>
      <w:r w:rsidR="007D32B9" w:rsidRPr="00645BBF">
        <w:t xml:space="preserve">sichtbare Holzdecken </w:t>
      </w:r>
      <w:r w:rsidR="0096422C">
        <w:t xml:space="preserve">und geöltes Echtholzparkett </w:t>
      </w:r>
      <w:r w:rsidR="0021487E">
        <w:t xml:space="preserve">regulieren </w:t>
      </w:r>
      <w:r w:rsidR="00852F27">
        <w:t xml:space="preserve">beim Neubau </w:t>
      </w:r>
      <w:r w:rsidR="0021487E">
        <w:t xml:space="preserve">die Luftfeuchtigkeit. </w:t>
      </w:r>
      <w:r>
        <w:t xml:space="preserve">Und auch </w:t>
      </w:r>
      <w:r w:rsidR="002C0F11">
        <w:t>ein gute</w:t>
      </w:r>
      <w:r>
        <w:t>r</w:t>
      </w:r>
      <w:r w:rsidR="002C0F11">
        <w:t xml:space="preserve"> Schallschutz </w:t>
      </w:r>
      <w:r>
        <w:t xml:space="preserve">wurde von Anfang </w:t>
      </w:r>
      <w:r w:rsidR="00BA4CC2">
        <w:t xml:space="preserve">an </w:t>
      </w:r>
      <w:r>
        <w:t>berücksichtigt</w:t>
      </w:r>
      <w:r w:rsidR="002C0F11">
        <w:t xml:space="preserve"> – die Fenster halten den Geräuschpegel der belebten Linzer Straße draußen.</w:t>
      </w:r>
      <w:r>
        <w:t xml:space="preserve"> „</w:t>
      </w:r>
      <w:r w:rsidR="00852F27">
        <w:t>M</w:t>
      </w:r>
      <w:r w:rsidR="00BB073B">
        <w:t>it</w:t>
      </w:r>
      <w:r>
        <w:t xml:space="preserve"> „Holzwohnen“ haben wir eine echte Wohlfühloase Mitten in Wien geschaffen</w:t>
      </w:r>
      <w:r w:rsidR="00B06465">
        <w:t>“,</w:t>
      </w:r>
      <w:r>
        <w:t xml:space="preserve"> resümiert Felix Mach.</w:t>
      </w:r>
    </w:p>
    <w:p w14:paraId="2EEDF6EA" w14:textId="77777777" w:rsidR="00F81852" w:rsidRDefault="00F81852" w:rsidP="00F81852">
      <w:pPr>
        <w:pStyle w:val="UponorCopytext"/>
      </w:pPr>
    </w:p>
    <w:p w14:paraId="7A263DC1" w14:textId="77777777" w:rsidR="00F81852" w:rsidRPr="000D13CE" w:rsidRDefault="000D13CE" w:rsidP="00F81852">
      <w:pPr>
        <w:pStyle w:val="UponorCopytext"/>
        <w:rPr>
          <w:b/>
          <w:bCs/>
          <w:i/>
          <w:iCs/>
        </w:rPr>
      </w:pPr>
      <w:r w:rsidRPr="000D13CE">
        <w:rPr>
          <w:b/>
          <w:bCs/>
          <w:i/>
          <w:iCs/>
        </w:rPr>
        <w:t>Infokasten:</w:t>
      </w:r>
    </w:p>
    <w:p w14:paraId="281C11A5" w14:textId="77777777" w:rsidR="000D13CE" w:rsidRDefault="000D13CE" w:rsidP="00F81852">
      <w:pPr>
        <w:pStyle w:val="UponorCopytext"/>
      </w:pPr>
      <w:r w:rsidRPr="000D13CE">
        <w:rPr>
          <w:b/>
          <w:bCs/>
        </w:rPr>
        <w:t>Wohlfühlen mit Flächenheizungen</w:t>
      </w:r>
    </w:p>
    <w:p w14:paraId="57DDBC95" w14:textId="77777777" w:rsidR="000D13CE" w:rsidRDefault="000D13CE" w:rsidP="00F81852">
      <w:pPr>
        <w:pStyle w:val="UponorCopytext"/>
      </w:pPr>
      <w:r>
        <w:t xml:space="preserve">Flächenheizungen punkten mit Strahlungswärme, die Menschen als besonders angenehm empfinden. Im Gegensatz zur Konvektionswärme, dem Prinzip herkömmlicher Heizkörper, </w:t>
      </w:r>
      <w:r>
        <w:lastRenderedPageBreak/>
        <w:t>heizt Strahlungswärme nicht die Luft auf, sondern steigert die Temperatur aller Gegenstände und Personen im Raum, auf die sie trifft. Das sorgt einerseits für Behaglichkeit bei gleichzeitig niedrigeren Raumtemperaturen. Andererseits wird so jeder aufgeheizte Gegenstand selbst zur zusätzlichen Wärmequelle.</w:t>
      </w:r>
      <w:r w:rsidR="00342CB6">
        <w:t xml:space="preserve"> </w:t>
      </w:r>
      <w:r>
        <w:t xml:space="preserve">Ein zusätzliches Plus für Allergiker: Die </w:t>
      </w:r>
      <w:r w:rsidR="00342CB6">
        <w:t xml:space="preserve">so entstehende </w:t>
      </w:r>
      <w:r>
        <w:t xml:space="preserve">gleichmäßige Wärme führt zu weniger Luftbewegung. </w:t>
      </w:r>
      <w:r w:rsidR="00342CB6">
        <w:t>Denn b</w:t>
      </w:r>
      <w:r w:rsidRPr="00D42E21">
        <w:t>ei</w:t>
      </w:r>
      <w:r>
        <w:t>m Heizen mit</w:t>
      </w:r>
      <w:r w:rsidRPr="00D42E21">
        <w:t xml:space="preserve"> klassischen Heizkörpern</w:t>
      </w:r>
      <w:r>
        <w:t xml:space="preserve"> wird viel Staub aufgewirbelt</w:t>
      </w:r>
      <w:r w:rsidR="00342CB6">
        <w:t>:</w:t>
      </w:r>
      <w:r>
        <w:t xml:space="preserve"> Staub setzt sich in den Heizkörpern ab und strömt mit der aufgewärmten Luft wieder aus.</w:t>
      </w:r>
    </w:p>
    <w:p w14:paraId="70989191" w14:textId="77777777" w:rsidR="00F81852" w:rsidRPr="00BF54D9" w:rsidRDefault="00F81852" w:rsidP="00F81852">
      <w:pPr>
        <w:pStyle w:val="UponorCopytext"/>
      </w:pPr>
    </w:p>
    <w:p w14:paraId="28156808" w14:textId="77777777" w:rsidR="002E36A6" w:rsidRDefault="002E36A6" w:rsidP="002636FA">
      <w:pPr>
        <w:pStyle w:val="UponorCopytext"/>
      </w:pPr>
    </w:p>
    <w:p w14:paraId="5844B43A" w14:textId="77777777" w:rsidR="00407029" w:rsidRDefault="00407029" w:rsidP="002636FA">
      <w:pPr>
        <w:pStyle w:val="UponorCopytext"/>
      </w:pPr>
    </w:p>
    <w:p w14:paraId="5EC2ED2F" w14:textId="77777777" w:rsidR="00407029" w:rsidRDefault="00407029" w:rsidP="002636FA">
      <w:pPr>
        <w:pStyle w:val="UponorCopytext"/>
      </w:pPr>
    </w:p>
    <w:p w14:paraId="7712154A" w14:textId="77777777" w:rsidR="00407029" w:rsidRPr="00BF54D9" w:rsidRDefault="00407029" w:rsidP="002636FA">
      <w:pPr>
        <w:pStyle w:val="UponorCopytext"/>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062905" w14:paraId="26010FA6" w14:textId="77777777" w:rsidTr="0055422F">
        <w:tc>
          <w:tcPr>
            <w:tcW w:w="3969" w:type="dxa"/>
            <w:vAlign w:val="center"/>
          </w:tcPr>
          <w:p w14:paraId="0BC7A355" w14:textId="77777777" w:rsidR="00845BAC" w:rsidRPr="00062905" w:rsidRDefault="00F3150A" w:rsidP="00017714">
            <w:pPr>
              <w:spacing w:line="260" w:lineRule="atLeast"/>
              <w:ind w:right="-69"/>
              <w:rPr>
                <w:sz w:val="18"/>
                <w:szCs w:val="18"/>
                <w:lang w:val="de-DE"/>
              </w:rPr>
            </w:pPr>
            <w:r>
              <w:rPr>
                <w:noProof/>
                <w:lang w:val="de-DE"/>
              </w:rPr>
              <w:drawing>
                <wp:inline distT="0" distB="0" distL="0" distR="0" wp14:anchorId="4F67A950" wp14:editId="56D730F6">
                  <wp:extent cx="2383155" cy="1838960"/>
                  <wp:effectExtent l="0" t="0" r="0" b="889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83155" cy="1838960"/>
                          </a:xfrm>
                          <a:prstGeom prst="rect">
                            <a:avLst/>
                          </a:prstGeom>
                        </pic:spPr>
                      </pic:pic>
                    </a:graphicData>
                  </a:graphic>
                </wp:inline>
              </w:drawing>
            </w:r>
          </w:p>
        </w:tc>
        <w:tc>
          <w:tcPr>
            <w:tcW w:w="3192" w:type="dxa"/>
            <w:vAlign w:val="center"/>
          </w:tcPr>
          <w:p w14:paraId="04D1B9A4" w14:textId="77777777" w:rsidR="00845BAC" w:rsidRPr="00407029" w:rsidRDefault="00DD65F7" w:rsidP="00314EF6">
            <w:pPr>
              <w:pStyle w:val="UponorCaption"/>
              <w:rPr>
                <w:szCs w:val="18"/>
              </w:rPr>
            </w:pPr>
            <w:r w:rsidRPr="00407029">
              <w:rPr>
                <w:b/>
                <w:szCs w:val="18"/>
              </w:rPr>
              <w:t>Uponor_</w:t>
            </w:r>
            <w:r w:rsidR="00970020">
              <w:rPr>
                <w:b/>
                <w:szCs w:val="18"/>
              </w:rPr>
              <w:t>Außenansicht-1</w:t>
            </w:r>
            <w:r w:rsidRPr="00407029">
              <w:rPr>
                <w:b/>
                <w:szCs w:val="18"/>
              </w:rPr>
              <w:t>.jpg</w:t>
            </w:r>
            <w:r w:rsidRPr="00407029">
              <w:rPr>
                <w:szCs w:val="18"/>
              </w:rPr>
              <w:t xml:space="preserve"> </w:t>
            </w:r>
            <w:r w:rsidRPr="00407029">
              <w:rPr>
                <w:szCs w:val="18"/>
              </w:rPr>
              <w:br/>
            </w:r>
            <w:r w:rsidR="00407029" w:rsidRPr="00407029">
              <w:rPr>
                <w:szCs w:val="18"/>
              </w:rPr>
              <w:t>Beim Projekt „Holzwohnen Wien“, dem Neubau eines gehobenen Mietswohnhauses, liegt der Fokus auf ökologischem Wohnen und Wohlfühlklima.</w:t>
            </w:r>
          </w:p>
          <w:p w14:paraId="7CCB802C" w14:textId="77777777" w:rsidR="00314EF6" w:rsidRPr="00062905" w:rsidRDefault="00314EF6" w:rsidP="00314EF6">
            <w:pPr>
              <w:pStyle w:val="UponorCaption"/>
              <w:rPr>
                <w:b/>
                <w:bCs/>
                <w:szCs w:val="18"/>
              </w:rPr>
            </w:pPr>
            <w:r w:rsidRPr="00062905">
              <w:rPr>
                <w:b/>
                <w:bCs/>
                <w:szCs w:val="18"/>
              </w:rPr>
              <w:t>Quelle: Uponor</w:t>
            </w:r>
          </w:p>
        </w:tc>
      </w:tr>
      <w:tr w:rsidR="00970020" w:rsidRPr="00062905" w14:paraId="14F2E751" w14:textId="77777777" w:rsidTr="0055422F">
        <w:tc>
          <w:tcPr>
            <w:tcW w:w="3969" w:type="dxa"/>
            <w:vAlign w:val="center"/>
          </w:tcPr>
          <w:p w14:paraId="11C209EE" w14:textId="77777777" w:rsidR="00970020" w:rsidRDefault="00970020" w:rsidP="00017714">
            <w:pPr>
              <w:spacing w:line="260" w:lineRule="atLeast"/>
              <w:ind w:right="-69"/>
              <w:rPr>
                <w:noProof/>
              </w:rPr>
            </w:pPr>
          </w:p>
        </w:tc>
        <w:tc>
          <w:tcPr>
            <w:tcW w:w="3192" w:type="dxa"/>
            <w:vAlign w:val="center"/>
          </w:tcPr>
          <w:p w14:paraId="5C03B2E5" w14:textId="77777777" w:rsidR="00970020" w:rsidRPr="00407029" w:rsidRDefault="00970020" w:rsidP="00314EF6">
            <w:pPr>
              <w:pStyle w:val="UponorCaption"/>
              <w:rPr>
                <w:b/>
                <w:szCs w:val="18"/>
              </w:rPr>
            </w:pPr>
          </w:p>
        </w:tc>
      </w:tr>
      <w:tr w:rsidR="00970020" w:rsidRPr="001649C7" w14:paraId="0FAE163C" w14:textId="77777777" w:rsidTr="0055422F">
        <w:tc>
          <w:tcPr>
            <w:tcW w:w="3969" w:type="dxa"/>
            <w:vAlign w:val="center"/>
          </w:tcPr>
          <w:p w14:paraId="45A0C606" w14:textId="77777777" w:rsidR="00970020" w:rsidRDefault="00970020" w:rsidP="00017714">
            <w:pPr>
              <w:spacing w:line="260" w:lineRule="atLeast"/>
              <w:ind w:right="-69"/>
              <w:rPr>
                <w:noProof/>
              </w:rPr>
            </w:pPr>
            <w:r>
              <w:rPr>
                <w:noProof/>
                <w:lang w:val="de-DE"/>
              </w:rPr>
              <w:drawing>
                <wp:inline distT="0" distB="0" distL="0" distR="0" wp14:anchorId="187E3179" wp14:editId="3C3CBC35">
                  <wp:extent cx="1309882" cy="2045970"/>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17453" cy="2057795"/>
                          </a:xfrm>
                          <a:prstGeom prst="rect">
                            <a:avLst/>
                          </a:prstGeom>
                          <a:noFill/>
                          <a:ln>
                            <a:noFill/>
                          </a:ln>
                        </pic:spPr>
                      </pic:pic>
                    </a:graphicData>
                  </a:graphic>
                </wp:inline>
              </w:drawing>
            </w:r>
          </w:p>
        </w:tc>
        <w:tc>
          <w:tcPr>
            <w:tcW w:w="3192" w:type="dxa"/>
            <w:vAlign w:val="center"/>
          </w:tcPr>
          <w:p w14:paraId="43D9A57A" w14:textId="77777777" w:rsidR="00970020" w:rsidRPr="00407029" w:rsidRDefault="00970020" w:rsidP="00970020">
            <w:pPr>
              <w:pStyle w:val="UponorCaption"/>
              <w:rPr>
                <w:b/>
                <w:szCs w:val="18"/>
              </w:rPr>
            </w:pPr>
            <w:r w:rsidRPr="00407029">
              <w:rPr>
                <w:b/>
                <w:szCs w:val="18"/>
              </w:rPr>
              <w:t>Uponor_</w:t>
            </w:r>
            <w:r>
              <w:rPr>
                <w:b/>
                <w:szCs w:val="18"/>
              </w:rPr>
              <w:t>Außenansicht-2</w:t>
            </w:r>
            <w:r w:rsidRPr="00407029">
              <w:rPr>
                <w:b/>
                <w:szCs w:val="18"/>
              </w:rPr>
              <w:t>.jpg</w:t>
            </w:r>
            <w:r w:rsidRPr="00407029">
              <w:rPr>
                <w:szCs w:val="18"/>
              </w:rPr>
              <w:t xml:space="preserve"> </w:t>
            </w:r>
            <w:r w:rsidRPr="00407029">
              <w:rPr>
                <w:szCs w:val="18"/>
              </w:rPr>
              <w:br/>
            </w:r>
            <w:r w:rsidRPr="00062905">
              <w:rPr>
                <w:b/>
                <w:bCs/>
                <w:szCs w:val="18"/>
              </w:rPr>
              <w:t>Quelle: Uponor</w:t>
            </w:r>
          </w:p>
        </w:tc>
      </w:tr>
      <w:tr w:rsidR="00D26CA7" w:rsidRPr="001649C7" w14:paraId="618F7BB6" w14:textId="77777777" w:rsidTr="0055422F">
        <w:tc>
          <w:tcPr>
            <w:tcW w:w="3969" w:type="dxa"/>
            <w:vAlign w:val="center"/>
          </w:tcPr>
          <w:p w14:paraId="2497B844" w14:textId="77777777" w:rsidR="00D26CA7" w:rsidRPr="00C07F0C" w:rsidRDefault="00D26CA7" w:rsidP="00017714">
            <w:pPr>
              <w:spacing w:line="260" w:lineRule="atLeast"/>
              <w:ind w:right="-69"/>
              <w:rPr>
                <w:noProof/>
                <w:lang w:val="de-DE"/>
              </w:rPr>
            </w:pPr>
          </w:p>
        </w:tc>
        <w:tc>
          <w:tcPr>
            <w:tcW w:w="3192" w:type="dxa"/>
            <w:vAlign w:val="center"/>
          </w:tcPr>
          <w:p w14:paraId="6B84D295" w14:textId="77777777" w:rsidR="00D26CA7" w:rsidRPr="00407029" w:rsidRDefault="00D26CA7" w:rsidP="00970020">
            <w:pPr>
              <w:pStyle w:val="UponorCaption"/>
              <w:rPr>
                <w:b/>
                <w:szCs w:val="18"/>
              </w:rPr>
            </w:pPr>
          </w:p>
        </w:tc>
      </w:tr>
      <w:tr w:rsidR="00D26CA7" w:rsidRPr="001649C7" w14:paraId="684A6779" w14:textId="77777777" w:rsidTr="0055422F">
        <w:tc>
          <w:tcPr>
            <w:tcW w:w="3969" w:type="dxa"/>
            <w:vAlign w:val="center"/>
          </w:tcPr>
          <w:p w14:paraId="5889F060" w14:textId="77777777" w:rsidR="00D26CA7" w:rsidRDefault="00D26CA7" w:rsidP="00017714">
            <w:pPr>
              <w:spacing w:line="260" w:lineRule="atLeast"/>
              <w:ind w:right="-69"/>
              <w:rPr>
                <w:noProof/>
              </w:rPr>
            </w:pPr>
            <w:r>
              <w:rPr>
                <w:noProof/>
                <w:lang w:val="de-DE"/>
              </w:rPr>
              <w:lastRenderedPageBreak/>
              <w:drawing>
                <wp:inline distT="0" distB="0" distL="0" distR="0" wp14:anchorId="010D2183" wp14:editId="6FCB5369">
                  <wp:extent cx="2383155" cy="1591945"/>
                  <wp:effectExtent l="0" t="0" r="0" b="825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3155" cy="1591945"/>
                          </a:xfrm>
                          <a:prstGeom prst="rect">
                            <a:avLst/>
                          </a:prstGeom>
                          <a:noFill/>
                          <a:ln>
                            <a:noFill/>
                          </a:ln>
                        </pic:spPr>
                      </pic:pic>
                    </a:graphicData>
                  </a:graphic>
                </wp:inline>
              </w:drawing>
            </w:r>
          </w:p>
        </w:tc>
        <w:tc>
          <w:tcPr>
            <w:tcW w:w="3192" w:type="dxa"/>
            <w:vAlign w:val="center"/>
          </w:tcPr>
          <w:p w14:paraId="3ED764FF" w14:textId="3CAE7C26" w:rsidR="00D26CA7" w:rsidRPr="00D26CA7" w:rsidRDefault="001649C7" w:rsidP="00970020">
            <w:pPr>
              <w:pStyle w:val="UponorCaption"/>
              <w:rPr>
                <w:bCs/>
                <w:szCs w:val="18"/>
              </w:rPr>
            </w:pPr>
            <w:r>
              <w:rPr>
                <w:b/>
                <w:szCs w:val="18"/>
              </w:rPr>
              <w:t>Uponor_</w:t>
            </w:r>
            <w:r w:rsidR="00D26CA7">
              <w:rPr>
                <w:b/>
                <w:szCs w:val="18"/>
              </w:rPr>
              <w:t>Beratung.jpg</w:t>
            </w:r>
            <w:r w:rsidR="00D26CA7">
              <w:rPr>
                <w:b/>
                <w:szCs w:val="18"/>
              </w:rPr>
              <w:br/>
            </w:r>
            <w:r w:rsidR="00D26CA7">
              <w:rPr>
                <w:bCs/>
                <w:szCs w:val="18"/>
              </w:rPr>
              <w:t>Beim Projekt „Holzwohnen“ arbeiten Bauherr und der Experte von Uponor eng zusammen, um ökologisches Wohnen mit Woh</w:t>
            </w:r>
            <w:r w:rsidR="007A75FF">
              <w:rPr>
                <w:bCs/>
                <w:szCs w:val="18"/>
              </w:rPr>
              <w:t>l</w:t>
            </w:r>
            <w:r w:rsidR="00D26CA7">
              <w:rPr>
                <w:bCs/>
                <w:szCs w:val="18"/>
              </w:rPr>
              <w:t>fühlklima zu ermöglichen.</w:t>
            </w:r>
            <w:r w:rsidR="00D26CA7">
              <w:rPr>
                <w:bCs/>
                <w:szCs w:val="18"/>
              </w:rPr>
              <w:br/>
            </w:r>
            <w:r w:rsidR="00D26CA7" w:rsidRPr="00D26CA7">
              <w:rPr>
                <w:b/>
                <w:szCs w:val="18"/>
              </w:rPr>
              <w:t>Quelle: Uponor</w:t>
            </w:r>
          </w:p>
        </w:tc>
      </w:tr>
      <w:tr w:rsidR="00F60A8B" w:rsidRPr="001649C7" w14:paraId="0A9B0A19" w14:textId="77777777" w:rsidTr="0055422F">
        <w:tc>
          <w:tcPr>
            <w:tcW w:w="3969" w:type="dxa"/>
            <w:vAlign w:val="center"/>
          </w:tcPr>
          <w:p w14:paraId="097068D3" w14:textId="77777777" w:rsidR="00F60A8B" w:rsidRPr="00062905" w:rsidRDefault="00F60A8B" w:rsidP="00017714">
            <w:pPr>
              <w:spacing w:line="260" w:lineRule="atLeast"/>
              <w:ind w:right="-69"/>
              <w:rPr>
                <w:noProof/>
                <w:sz w:val="18"/>
                <w:szCs w:val="18"/>
                <w:lang w:val="de-DE"/>
              </w:rPr>
            </w:pPr>
          </w:p>
        </w:tc>
        <w:tc>
          <w:tcPr>
            <w:tcW w:w="3192" w:type="dxa"/>
            <w:vAlign w:val="center"/>
          </w:tcPr>
          <w:p w14:paraId="38720E4A" w14:textId="77777777" w:rsidR="00F60A8B" w:rsidRPr="00970020" w:rsidRDefault="00F60A8B" w:rsidP="00314EF6">
            <w:pPr>
              <w:pStyle w:val="UponorCaption"/>
              <w:rPr>
                <w:b/>
                <w:szCs w:val="18"/>
              </w:rPr>
            </w:pPr>
          </w:p>
        </w:tc>
      </w:tr>
      <w:tr w:rsidR="00F60A8B" w:rsidRPr="00062905" w14:paraId="2915A0FF" w14:textId="77777777" w:rsidTr="0055422F">
        <w:tc>
          <w:tcPr>
            <w:tcW w:w="3969" w:type="dxa"/>
            <w:vAlign w:val="center"/>
          </w:tcPr>
          <w:p w14:paraId="78DF130E" w14:textId="77777777" w:rsidR="00F60A8B" w:rsidRDefault="00F60A8B" w:rsidP="00017714">
            <w:pPr>
              <w:spacing w:line="260" w:lineRule="atLeast"/>
              <w:ind w:right="-69"/>
              <w:rPr>
                <w:noProof/>
              </w:rPr>
            </w:pPr>
            <w:r>
              <w:rPr>
                <w:noProof/>
                <w:lang w:val="de-DE"/>
              </w:rPr>
              <w:drawing>
                <wp:inline distT="0" distB="0" distL="0" distR="0" wp14:anchorId="664BE585" wp14:editId="08B106CC">
                  <wp:extent cx="2383155" cy="1598930"/>
                  <wp:effectExtent l="0" t="0" r="0"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83155" cy="1598930"/>
                          </a:xfrm>
                          <a:prstGeom prst="rect">
                            <a:avLst/>
                          </a:prstGeom>
                          <a:noFill/>
                          <a:ln>
                            <a:noFill/>
                          </a:ln>
                        </pic:spPr>
                      </pic:pic>
                    </a:graphicData>
                  </a:graphic>
                </wp:inline>
              </w:drawing>
            </w:r>
          </w:p>
        </w:tc>
        <w:tc>
          <w:tcPr>
            <w:tcW w:w="3192" w:type="dxa"/>
            <w:vAlign w:val="center"/>
          </w:tcPr>
          <w:p w14:paraId="20EB0636" w14:textId="77777777" w:rsidR="00F60A8B" w:rsidRPr="00407029" w:rsidRDefault="00F60A8B" w:rsidP="00F60A8B">
            <w:pPr>
              <w:pStyle w:val="UponorCaption"/>
              <w:rPr>
                <w:szCs w:val="18"/>
              </w:rPr>
            </w:pPr>
            <w:r w:rsidRPr="00407029">
              <w:rPr>
                <w:b/>
                <w:szCs w:val="18"/>
              </w:rPr>
              <w:t>Uponor_Holzmassivbauweise.jpg</w:t>
            </w:r>
            <w:r w:rsidRPr="00407029">
              <w:rPr>
                <w:szCs w:val="18"/>
              </w:rPr>
              <w:t xml:space="preserve"> </w:t>
            </w:r>
            <w:r w:rsidRPr="00407029">
              <w:rPr>
                <w:szCs w:val="18"/>
              </w:rPr>
              <w:br/>
            </w:r>
            <w:r w:rsidR="00407029">
              <w:t>Der Baustoff Holz hat eine positive CO</w:t>
            </w:r>
            <w:r w:rsidR="00407029" w:rsidRPr="00A85CB0">
              <w:rPr>
                <w:vertAlign w:val="subscript"/>
              </w:rPr>
              <w:t>2</w:t>
            </w:r>
            <w:r w:rsidR="00407029">
              <w:t>-Bilanz: In jedem Kubikmeter Holz ist eine Tonne CO</w:t>
            </w:r>
            <w:r w:rsidR="00407029" w:rsidRPr="00A85CB0">
              <w:rPr>
                <w:vertAlign w:val="subscript"/>
              </w:rPr>
              <w:t>2</w:t>
            </w:r>
            <w:r w:rsidR="00407029">
              <w:t xml:space="preserve"> gebunden. Beim Holzmassivbau, also dem Bauen mit mehrschichtigen, rechtwinklig zueinander verleimten Massivholzplatten, werden so große Mengen gebunden – für den Neubau wurden etwa 600 m³ massives Brettsperrholz verwendet.</w:t>
            </w:r>
          </w:p>
          <w:p w14:paraId="7359FE7C" w14:textId="77777777" w:rsidR="00F60A8B" w:rsidRPr="00062905" w:rsidRDefault="00F60A8B" w:rsidP="00F60A8B">
            <w:pPr>
              <w:pStyle w:val="UponorCaption"/>
              <w:rPr>
                <w:b/>
                <w:bCs/>
                <w:szCs w:val="18"/>
              </w:rPr>
            </w:pPr>
            <w:r w:rsidRPr="00062905">
              <w:rPr>
                <w:b/>
                <w:bCs/>
                <w:szCs w:val="18"/>
              </w:rPr>
              <w:t>Quelle: Uponor</w:t>
            </w:r>
            <w:r w:rsidR="00970020">
              <w:rPr>
                <w:b/>
                <w:bCs/>
                <w:szCs w:val="18"/>
              </w:rPr>
              <w:t>/holzwohnen</w:t>
            </w:r>
          </w:p>
          <w:p w14:paraId="5E84D614" w14:textId="77777777" w:rsidR="00F60A8B" w:rsidRPr="00BF54D9" w:rsidRDefault="00F60A8B" w:rsidP="00314EF6">
            <w:pPr>
              <w:pStyle w:val="UponorCaption"/>
              <w:rPr>
                <w:b/>
                <w:szCs w:val="18"/>
                <w:lang w:val="en-US"/>
              </w:rPr>
            </w:pPr>
          </w:p>
        </w:tc>
      </w:tr>
      <w:tr w:rsidR="00845BAC" w:rsidRPr="00062905" w14:paraId="356ECE46" w14:textId="77777777" w:rsidTr="0055422F">
        <w:tc>
          <w:tcPr>
            <w:tcW w:w="3969" w:type="dxa"/>
            <w:vAlign w:val="center"/>
          </w:tcPr>
          <w:p w14:paraId="3DCE2769" w14:textId="0A80245E" w:rsidR="00017714" w:rsidRPr="00062905" w:rsidRDefault="00C43A1F" w:rsidP="002628E1">
            <w:pPr>
              <w:spacing w:line="260" w:lineRule="atLeast"/>
              <w:ind w:right="-69"/>
              <w:rPr>
                <w:sz w:val="18"/>
                <w:szCs w:val="18"/>
                <w:lang w:val="de-DE"/>
              </w:rPr>
            </w:pPr>
            <w:r>
              <w:rPr>
                <w:noProof/>
              </w:rPr>
              <w:drawing>
                <wp:inline distT="0" distB="0" distL="0" distR="0" wp14:anchorId="559EF056" wp14:editId="54B3A2FA">
                  <wp:extent cx="2383155" cy="295402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3155" cy="2954020"/>
                          </a:xfrm>
                          <a:prstGeom prst="rect">
                            <a:avLst/>
                          </a:prstGeom>
                          <a:noFill/>
                          <a:ln>
                            <a:noFill/>
                          </a:ln>
                        </pic:spPr>
                      </pic:pic>
                    </a:graphicData>
                  </a:graphic>
                </wp:inline>
              </w:drawing>
            </w:r>
          </w:p>
          <w:p w14:paraId="28CAB9A4" w14:textId="77777777" w:rsidR="002628E1" w:rsidRPr="00062905" w:rsidRDefault="002628E1" w:rsidP="002628E1">
            <w:pPr>
              <w:spacing w:line="260" w:lineRule="atLeast"/>
              <w:ind w:right="-69"/>
              <w:rPr>
                <w:sz w:val="18"/>
                <w:szCs w:val="18"/>
                <w:lang w:val="de-DE"/>
              </w:rPr>
            </w:pPr>
          </w:p>
        </w:tc>
        <w:tc>
          <w:tcPr>
            <w:tcW w:w="3192" w:type="dxa"/>
            <w:vAlign w:val="center"/>
          </w:tcPr>
          <w:p w14:paraId="0440A1E6" w14:textId="1D2AAC4A" w:rsidR="00314EF6" w:rsidRPr="00407029" w:rsidRDefault="001649C7" w:rsidP="00314EF6">
            <w:pPr>
              <w:pStyle w:val="UponorCaption"/>
              <w:rPr>
                <w:szCs w:val="18"/>
              </w:rPr>
            </w:pPr>
            <w:r>
              <w:rPr>
                <w:b/>
                <w:szCs w:val="18"/>
              </w:rPr>
              <w:t>Uponor_</w:t>
            </w:r>
            <w:r w:rsidR="00407029" w:rsidRPr="00407029">
              <w:rPr>
                <w:b/>
                <w:szCs w:val="18"/>
              </w:rPr>
              <w:t>Fußbodenheizung</w:t>
            </w:r>
            <w:r w:rsidR="00DD65F7" w:rsidRPr="00407029">
              <w:rPr>
                <w:b/>
                <w:szCs w:val="18"/>
              </w:rPr>
              <w:t>.jpg</w:t>
            </w:r>
            <w:r w:rsidR="00DD65F7" w:rsidRPr="00407029">
              <w:rPr>
                <w:szCs w:val="18"/>
              </w:rPr>
              <w:t xml:space="preserve"> </w:t>
            </w:r>
            <w:r w:rsidR="00DD65F7" w:rsidRPr="00407029">
              <w:rPr>
                <w:szCs w:val="18"/>
              </w:rPr>
              <w:br/>
            </w:r>
            <w:r w:rsidR="00407029">
              <w:t>Bei der Entscheidung für das U</w:t>
            </w:r>
            <w:r w:rsidR="00407029" w:rsidRPr="00E0044E">
              <w:t xml:space="preserve">ponor Tacker </w:t>
            </w:r>
            <w:r w:rsidR="00407029">
              <w:t>Nassbausystem spielte auch die einfache Verlegung eine große Rolle.</w:t>
            </w:r>
            <w:r w:rsidR="00407029" w:rsidRPr="00E0044E">
              <w:t xml:space="preserve"> </w:t>
            </w:r>
            <w:r w:rsidR="00407029">
              <w:t xml:space="preserve">Alle </w:t>
            </w:r>
            <w:r w:rsidR="00407029" w:rsidRPr="00E0044E">
              <w:t>Bestandteile</w:t>
            </w:r>
            <w:r w:rsidR="00407029">
              <w:t xml:space="preserve"> des Systems sind</w:t>
            </w:r>
            <w:r w:rsidR="00407029" w:rsidRPr="00E0044E">
              <w:t xml:space="preserve"> genau aufeinander abgestimmt</w:t>
            </w:r>
            <w:r w:rsidR="00407029">
              <w:t xml:space="preserve">: Tackerplatten, Systemrohre und Tackernadeln passen exakt zueinander. </w:t>
            </w:r>
          </w:p>
          <w:p w14:paraId="3E8F9573" w14:textId="77777777" w:rsidR="00314EF6" w:rsidRPr="00062905" w:rsidRDefault="00314EF6" w:rsidP="00314EF6">
            <w:pPr>
              <w:pStyle w:val="UponorCaption"/>
              <w:rPr>
                <w:b/>
                <w:bCs/>
                <w:szCs w:val="18"/>
              </w:rPr>
            </w:pPr>
            <w:r w:rsidRPr="00062905">
              <w:rPr>
                <w:b/>
                <w:bCs/>
                <w:szCs w:val="18"/>
              </w:rPr>
              <w:t>Quelle: Uponor</w:t>
            </w:r>
          </w:p>
          <w:p w14:paraId="25652CA7" w14:textId="77777777" w:rsidR="0055422F" w:rsidRPr="00062905" w:rsidRDefault="0055422F" w:rsidP="00017714">
            <w:pPr>
              <w:spacing w:line="260" w:lineRule="atLeast"/>
              <w:ind w:right="-69"/>
              <w:rPr>
                <w:sz w:val="18"/>
                <w:szCs w:val="18"/>
                <w:lang w:val="de-DE"/>
              </w:rPr>
            </w:pPr>
          </w:p>
        </w:tc>
      </w:tr>
      <w:tr w:rsidR="00970020" w:rsidRPr="00062905" w14:paraId="621F93B0" w14:textId="77777777" w:rsidTr="0055422F">
        <w:tc>
          <w:tcPr>
            <w:tcW w:w="3969" w:type="dxa"/>
            <w:vAlign w:val="center"/>
          </w:tcPr>
          <w:p w14:paraId="76EC1178" w14:textId="77777777" w:rsidR="00970020" w:rsidRDefault="00970020" w:rsidP="002628E1">
            <w:pPr>
              <w:spacing w:line="260" w:lineRule="atLeast"/>
              <w:ind w:right="-69"/>
              <w:rPr>
                <w:noProof/>
              </w:rPr>
            </w:pPr>
          </w:p>
        </w:tc>
        <w:tc>
          <w:tcPr>
            <w:tcW w:w="3192" w:type="dxa"/>
            <w:vAlign w:val="center"/>
          </w:tcPr>
          <w:p w14:paraId="596711B8" w14:textId="77777777" w:rsidR="00970020" w:rsidRPr="00407029" w:rsidRDefault="00970020" w:rsidP="00314EF6">
            <w:pPr>
              <w:pStyle w:val="UponorCaption"/>
              <w:rPr>
                <w:b/>
                <w:szCs w:val="18"/>
              </w:rPr>
            </w:pPr>
          </w:p>
        </w:tc>
      </w:tr>
      <w:tr w:rsidR="00970020" w:rsidRPr="001649C7" w14:paraId="483FE3DF" w14:textId="77777777" w:rsidTr="0055422F">
        <w:tc>
          <w:tcPr>
            <w:tcW w:w="3969" w:type="dxa"/>
            <w:vAlign w:val="center"/>
          </w:tcPr>
          <w:p w14:paraId="7071AA97" w14:textId="77777777" w:rsidR="00970020" w:rsidRDefault="00970020" w:rsidP="002628E1">
            <w:pPr>
              <w:spacing w:line="260" w:lineRule="atLeast"/>
              <w:ind w:right="-69"/>
              <w:rPr>
                <w:noProof/>
              </w:rPr>
            </w:pPr>
            <w:r>
              <w:rPr>
                <w:noProof/>
                <w:lang w:val="de-DE"/>
              </w:rPr>
              <w:lastRenderedPageBreak/>
              <w:drawing>
                <wp:inline distT="0" distB="0" distL="0" distR="0" wp14:anchorId="58825E49" wp14:editId="1C67ED84">
                  <wp:extent cx="2383155" cy="152590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83155" cy="1525905"/>
                          </a:xfrm>
                          <a:prstGeom prst="rect">
                            <a:avLst/>
                          </a:prstGeom>
                          <a:noFill/>
                          <a:ln>
                            <a:noFill/>
                          </a:ln>
                        </pic:spPr>
                      </pic:pic>
                    </a:graphicData>
                  </a:graphic>
                </wp:inline>
              </w:drawing>
            </w:r>
          </w:p>
        </w:tc>
        <w:tc>
          <w:tcPr>
            <w:tcW w:w="3192" w:type="dxa"/>
            <w:vAlign w:val="center"/>
          </w:tcPr>
          <w:p w14:paraId="53AA5306" w14:textId="2DAFAB59" w:rsidR="00970020" w:rsidRPr="00970020" w:rsidRDefault="001649C7" w:rsidP="00314EF6">
            <w:pPr>
              <w:pStyle w:val="UponorCaption"/>
              <w:rPr>
                <w:bCs/>
                <w:szCs w:val="18"/>
              </w:rPr>
            </w:pPr>
            <w:r>
              <w:rPr>
                <w:b/>
                <w:szCs w:val="18"/>
              </w:rPr>
              <w:t>Uponor_</w:t>
            </w:r>
            <w:r w:rsidR="00970020">
              <w:rPr>
                <w:b/>
                <w:szCs w:val="18"/>
              </w:rPr>
              <w:t>Heizung.jpg</w:t>
            </w:r>
            <w:r w:rsidR="00970020">
              <w:rPr>
                <w:b/>
                <w:szCs w:val="18"/>
              </w:rPr>
              <w:br/>
            </w:r>
            <w:r w:rsidR="00970020" w:rsidRPr="00970020">
              <w:rPr>
                <w:bCs/>
                <w:szCs w:val="18"/>
              </w:rPr>
              <w:t>Beim Projekt „Holzwohnen Wien“</w:t>
            </w:r>
            <w:r w:rsidR="00970020">
              <w:rPr>
                <w:bCs/>
                <w:szCs w:val="18"/>
              </w:rPr>
              <w:t xml:space="preserve"> </w:t>
            </w:r>
            <w:r w:rsidR="00970020" w:rsidRPr="00970020">
              <w:rPr>
                <w:bCs/>
                <w:szCs w:val="18"/>
              </w:rPr>
              <w:t xml:space="preserve">liegt der Fokus auf ökologischem Wohnen und Wohlfühlklima. Entsprechend fiel die Entscheidung auf eine energieeffiziente Flächentemperierung, die </w:t>
            </w:r>
            <w:r w:rsidR="00970020">
              <w:rPr>
                <w:bCs/>
                <w:szCs w:val="18"/>
              </w:rPr>
              <w:t>sommers wie winters für angenehme Temperaturen sorgt</w:t>
            </w:r>
            <w:r w:rsidR="00970020" w:rsidRPr="00970020">
              <w:rPr>
                <w:bCs/>
                <w:szCs w:val="18"/>
              </w:rPr>
              <w:t>.</w:t>
            </w:r>
          </w:p>
        </w:tc>
      </w:tr>
      <w:tr w:rsidR="00970020" w:rsidRPr="001649C7" w14:paraId="46827E2E" w14:textId="77777777" w:rsidTr="0055422F">
        <w:tc>
          <w:tcPr>
            <w:tcW w:w="3969" w:type="dxa"/>
            <w:vAlign w:val="center"/>
          </w:tcPr>
          <w:p w14:paraId="5615C1EB" w14:textId="77777777" w:rsidR="00970020" w:rsidRPr="00970020" w:rsidRDefault="00970020" w:rsidP="002628E1">
            <w:pPr>
              <w:spacing w:line="260" w:lineRule="atLeast"/>
              <w:ind w:right="-69"/>
              <w:rPr>
                <w:noProof/>
                <w:lang w:val="de-DE"/>
              </w:rPr>
            </w:pPr>
          </w:p>
        </w:tc>
        <w:tc>
          <w:tcPr>
            <w:tcW w:w="3192" w:type="dxa"/>
            <w:vAlign w:val="center"/>
          </w:tcPr>
          <w:p w14:paraId="1BBD4165" w14:textId="77777777" w:rsidR="00970020" w:rsidRDefault="00970020" w:rsidP="00314EF6">
            <w:pPr>
              <w:pStyle w:val="UponorCaption"/>
              <w:rPr>
                <w:b/>
                <w:szCs w:val="18"/>
              </w:rPr>
            </w:pPr>
          </w:p>
        </w:tc>
      </w:tr>
      <w:tr w:rsidR="00970020" w:rsidRPr="00970020" w14:paraId="75F6213E" w14:textId="77777777" w:rsidTr="0055422F">
        <w:tc>
          <w:tcPr>
            <w:tcW w:w="3969" w:type="dxa"/>
            <w:vAlign w:val="center"/>
          </w:tcPr>
          <w:p w14:paraId="172F9749" w14:textId="77777777" w:rsidR="00970020" w:rsidRPr="00970020" w:rsidRDefault="00970020" w:rsidP="002628E1">
            <w:pPr>
              <w:spacing w:line="260" w:lineRule="atLeast"/>
              <w:ind w:right="-69"/>
              <w:rPr>
                <w:noProof/>
                <w:lang w:val="de-DE"/>
              </w:rPr>
            </w:pPr>
            <w:r>
              <w:rPr>
                <w:noProof/>
                <w:lang w:val="de-DE"/>
              </w:rPr>
              <w:drawing>
                <wp:inline distT="0" distB="0" distL="0" distR="0" wp14:anchorId="5A0F9002" wp14:editId="22147944">
                  <wp:extent cx="2383155" cy="1560195"/>
                  <wp:effectExtent l="0" t="0" r="0" b="190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83155" cy="1560195"/>
                          </a:xfrm>
                          <a:prstGeom prst="rect">
                            <a:avLst/>
                          </a:prstGeom>
                          <a:noFill/>
                          <a:ln>
                            <a:noFill/>
                          </a:ln>
                        </pic:spPr>
                      </pic:pic>
                    </a:graphicData>
                  </a:graphic>
                </wp:inline>
              </w:drawing>
            </w:r>
          </w:p>
        </w:tc>
        <w:tc>
          <w:tcPr>
            <w:tcW w:w="3192" w:type="dxa"/>
            <w:vAlign w:val="center"/>
          </w:tcPr>
          <w:p w14:paraId="17CB8691" w14:textId="13002831" w:rsidR="00970020" w:rsidRDefault="001649C7" w:rsidP="00314EF6">
            <w:pPr>
              <w:pStyle w:val="UponorCaption"/>
              <w:rPr>
                <w:b/>
                <w:szCs w:val="18"/>
              </w:rPr>
            </w:pPr>
            <w:r>
              <w:rPr>
                <w:b/>
                <w:szCs w:val="18"/>
              </w:rPr>
              <w:t>Uponor_</w:t>
            </w:r>
            <w:r w:rsidR="00970020">
              <w:rPr>
                <w:b/>
                <w:szCs w:val="18"/>
              </w:rPr>
              <w:t>Sanitär.jpg</w:t>
            </w:r>
            <w:r w:rsidR="00970020">
              <w:rPr>
                <w:b/>
                <w:szCs w:val="18"/>
              </w:rPr>
              <w:br/>
            </w:r>
            <w:r w:rsidR="00970020" w:rsidRPr="007209A7">
              <w:t>Bei der Sanitärinstallation entschied sich die zuständige Firma Bernhardt Gebäudetechnik GmbH für die Qualität der Produkte von Uponor und für eine besonders einfache und gleichzeitig sichere Montage</w:t>
            </w:r>
            <w:r w:rsidR="00970020">
              <w:t>.</w:t>
            </w:r>
            <w:r w:rsidR="00970020">
              <w:br/>
            </w:r>
            <w:r w:rsidR="00970020" w:rsidRPr="00970020">
              <w:rPr>
                <w:b/>
                <w:bCs/>
              </w:rPr>
              <w:t>Quelle: Uponor</w:t>
            </w:r>
          </w:p>
        </w:tc>
      </w:tr>
      <w:tr w:rsidR="00845BAC" w:rsidRPr="00062905" w14:paraId="53E7D18F" w14:textId="77777777" w:rsidTr="0055422F">
        <w:trPr>
          <w:trHeight w:val="2354"/>
        </w:trPr>
        <w:tc>
          <w:tcPr>
            <w:tcW w:w="3969" w:type="dxa"/>
            <w:vAlign w:val="center"/>
          </w:tcPr>
          <w:p w14:paraId="7E664D0B" w14:textId="77777777" w:rsidR="00845BAC" w:rsidRPr="00062905" w:rsidRDefault="00970020" w:rsidP="00017714">
            <w:pPr>
              <w:spacing w:line="260" w:lineRule="atLeast"/>
              <w:ind w:right="-69"/>
              <w:rPr>
                <w:noProof/>
                <w:sz w:val="18"/>
                <w:szCs w:val="18"/>
                <w:lang w:val="de-DE"/>
              </w:rPr>
            </w:pPr>
            <w:r>
              <w:rPr>
                <w:noProof/>
                <w:lang w:val="de-DE"/>
              </w:rPr>
              <w:drawing>
                <wp:inline distT="0" distB="0" distL="0" distR="0" wp14:anchorId="067CE5B2" wp14:editId="008495CA">
                  <wp:extent cx="2383155" cy="1574165"/>
                  <wp:effectExtent l="0" t="0" r="0"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83155" cy="1574165"/>
                          </a:xfrm>
                          <a:prstGeom prst="rect">
                            <a:avLst/>
                          </a:prstGeom>
                          <a:noFill/>
                          <a:ln>
                            <a:noFill/>
                          </a:ln>
                        </pic:spPr>
                      </pic:pic>
                    </a:graphicData>
                  </a:graphic>
                </wp:inline>
              </w:drawing>
            </w:r>
          </w:p>
        </w:tc>
        <w:tc>
          <w:tcPr>
            <w:tcW w:w="3192" w:type="dxa"/>
            <w:vAlign w:val="center"/>
          </w:tcPr>
          <w:p w14:paraId="35A69336" w14:textId="77777777" w:rsidR="00845BAC" w:rsidRPr="00062905" w:rsidRDefault="00845BAC" w:rsidP="00017714">
            <w:pPr>
              <w:spacing w:line="260" w:lineRule="atLeast"/>
              <w:ind w:right="-69"/>
              <w:rPr>
                <w:bCs/>
                <w:sz w:val="18"/>
                <w:szCs w:val="18"/>
                <w:lang w:val="de-DE"/>
              </w:rPr>
            </w:pPr>
          </w:p>
          <w:p w14:paraId="526A4DF7" w14:textId="77777777" w:rsidR="00F60A8B" w:rsidRPr="00407029" w:rsidRDefault="00F60A8B" w:rsidP="00F60A8B">
            <w:pPr>
              <w:pStyle w:val="UponorCaption"/>
              <w:rPr>
                <w:szCs w:val="18"/>
              </w:rPr>
            </w:pPr>
            <w:r w:rsidRPr="00407029">
              <w:rPr>
                <w:b/>
                <w:szCs w:val="18"/>
              </w:rPr>
              <w:t>Uponor_Ausstattung.jpg</w:t>
            </w:r>
            <w:r w:rsidRPr="00407029">
              <w:rPr>
                <w:szCs w:val="18"/>
              </w:rPr>
              <w:t xml:space="preserve"> </w:t>
            </w:r>
            <w:r w:rsidRPr="00407029">
              <w:rPr>
                <w:szCs w:val="18"/>
              </w:rPr>
              <w:br/>
            </w:r>
            <w:r w:rsidR="00407029">
              <w:t xml:space="preserve">Natürliche Baustoffe bieten ein spürbar besseres Raumklima: Mit Lehmputz verputzte Wände, </w:t>
            </w:r>
            <w:r w:rsidR="00407029" w:rsidRPr="00645BBF">
              <w:t xml:space="preserve">sichtbare Holzdecken </w:t>
            </w:r>
            <w:r w:rsidR="00407029">
              <w:t>und geöltes Echtholzparkett regulieren beim Neubau die Luftfeuchtigkeit.</w:t>
            </w:r>
          </w:p>
          <w:p w14:paraId="533DE448" w14:textId="77777777" w:rsidR="00F60A8B" w:rsidRPr="00062905" w:rsidRDefault="00F60A8B" w:rsidP="00F60A8B">
            <w:pPr>
              <w:pStyle w:val="UponorCaption"/>
              <w:rPr>
                <w:b/>
                <w:bCs/>
                <w:szCs w:val="18"/>
              </w:rPr>
            </w:pPr>
            <w:r w:rsidRPr="00062905">
              <w:rPr>
                <w:b/>
                <w:bCs/>
                <w:szCs w:val="18"/>
              </w:rPr>
              <w:t>Quelle: Uponor</w:t>
            </w:r>
          </w:p>
          <w:p w14:paraId="086B790C" w14:textId="77777777" w:rsidR="00845BAC" w:rsidRPr="00062905" w:rsidRDefault="00845BAC" w:rsidP="00017714">
            <w:pPr>
              <w:spacing w:line="260" w:lineRule="atLeast"/>
              <w:ind w:right="-69"/>
              <w:rPr>
                <w:bCs/>
                <w:sz w:val="18"/>
                <w:szCs w:val="18"/>
                <w:lang w:val="de-DE"/>
              </w:rPr>
            </w:pPr>
          </w:p>
          <w:p w14:paraId="1E0F8180" w14:textId="77777777" w:rsidR="00845BAC" w:rsidRPr="00062905" w:rsidRDefault="00845BAC" w:rsidP="00017714">
            <w:pPr>
              <w:spacing w:line="260" w:lineRule="atLeast"/>
              <w:ind w:right="-69"/>
              <w:rPr>
                <w:b/>
                <w:sz w:val="18"/>
                <w:szCs w:val="18"/>
                <w:lang w:val="de-DE"/>
              </w:rPr>
            </w:pPr>
          </w:p>
        </w:tc>
      </w:tr>
    </w:tbl>
    <w:p w14:paraId="7F5F2E6A" w14:textId="77777777" w:rsidR="00816719" w:rsidRPr="00062905" w:rsidRDefault="00816719" w:rsidP="00017714">
      <w:pPr>
        <w:spacing w:line="260" w:lineRule="atLeast"/>
        <w:ind w:right="-69"/>
        <w:rPr>
          <w:b/>
          <w:bCs/>
          <w:lang w:val="de-DE"/>
        </w:rPr>
      </w:pPr>
    </w:p>
    <w:p w14:paraId="0184A60D" w14:textId="77777777" w:rsidR="004231FB" w:rsidRPr="00062905" w:rsidRDefault="008C5DAB" w:rsidP="00017714">
      <w:pPr>
        <w:spacing w:line="260" w:lineRule="atLeast"/>
        <w:ind w:right="-69"/>
        <w:jc w:val="center"/>
        <w:rPr>
          <w:b/>
          <w:bCs/>
          <w:color w:val="0062C8"/>
          <w:sz w:val="16"/>
          <w:szCs w:val="16"/>
          <w:lang w:val="de-DE"/>
        </w:rPr>
      </w:pPr>
      <w:r w:rsidRPr="00062905">
        <w:rPr>
          <w:b/>
          <w:bCs/>
          <w:color w:val="0062C8"/>
          <w:sz w:val="16"/>
          <w:szCs w:val="16"/>
          <w:lang w:val="de-DE"/>
        </w:rPr>
        <w:t>- - - - - - - - - - - - - - - - - - - - - - - - - - - -</w:t>
      </w:r>
    </w:p>
    <w:p w14:paraId="58E2F8D8" w14:textId="77777777" w:rsidR="004231FB" w:rsidRPr="00062905" w:rsidRDefault="004231FB" w:rsidP="00017714">
      <w:pPr>
        <w:spacing w:line="260" w:lineRule="atLeast"/>
        <w:ind w:right="-69"/>
        <w:jc w:val="center"/>
        <w:rPr>
          <w:b/>
          <w:bCs/>
          <w:lang w:val="de-DE"/>
        </w:rPr>
      </w:pPr>
      <w:r w:rsidRPr="00062905">
        <w:rPr>
          <w:b/>
          <w:bCs/>
          <w:lang w:val="de-DE"/>
        </w:rPr>
        <w:br/>
      </w:r>
    </w:p>
    <w:p w14:paraId="1671522F" w14:textId="77777777" w:rsidR="004231FB" w:rsidRPr="00062905" w:rsidRDefault="004231FB" w:rsidP="00BC209F">
      <w:pPr>
        <w:pStyle w:val="UponorPressContactHead"/>
        <w:rPr>
          <w:lang w:val="de-DE"/>
        </w:rPr>
      </w:pPr>
      <w:r w:rsidRPr="00062905">
        <w:rPr>
          <w:lang w:val="de-DE"/>
        </w:rPr>
        <w:t>Press</w:t>
      </w:r>
      <w:r w:rsidR="002628E1" w:rsidRPr="00062905">
        <w:rPr>
          <w:lang w:val="de-DE"/>
        </w:rPr>
        <w:t>ek</w:t>
      </w:r>
      <w:r w:rsidRPr="00062905">
        <w:rPr>
          <w:lang w:val="de-DE"/>
        </w:rPr>
        <w:t>onta</w:t>
      </w:r>
      <w:r w:rsidR="002628E1" w:rsidRPr="00062905">
        <w:rPr>
          <w:lang w:val="de-DE"/>
        </w:rPr>
        <w:t>k</w:t>
      </w:r>
      <w:r w:rsidRPr="00062905">
        <w:rPr>
          <w:lang w:val="de-DE"/>
        </w:rPr>
        <w:t>t:</w:t>
      </w:r>
    </w:p>
    <w:p w14:paraId="146AA09B" w14:textId="77777777" w:rsidR="004231FB" w:rsidRPr="00062905" w:rsidRDefault="004231FB" w:rsidP="00017714">
      <w:pPr>
        <w:shd w:val="clear" w:color="auto" w:fill="FFFFFF"/>
        <w:spacing w:line="220" w:lineRule="atLeast"/>
        <w:ind w:right="-69"/>
        <w:rPr>
          <w:rFonts w:eastAsia="Times New Roman"/>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062905" w14:paraId="4CF0B3E4" w14:textId="77777777" w:rsidTr="0095033B">
        <w:tc>
          <w:tcPr>
            <w:tcW w:w="3686" w:type="dxa"/>
          </w:tcPr>
          <w:p w14:paraId="59A01161" w14:textId="77777777" w:rsidR="004231FB" w:rsidRPr="00BF54D9" w:rsidRDefault="004231FB" w:rsidP="00BC209F">
            <w:pPr>
              <w:pStyle w:val="UponorPressContactHead"/>
            </w:pPr>
            <w:r w:rsidRPr="00BF54D9">
              <w:t>Michaela Freytag</w:t>
            </w:r>
          </w:p>
          <w:p w14:paraId="6CC7A37B" w14:textId="77777777" w:rsidR="004231FB" w:rsidRPr="00BF54D9" w:rsidRDefault="004231FB" w:rsidP="00BC209F">
            <w:pPr>
              <w:pStyle w:val="UponorPressContactBoilerplate"/>
              <w:rPr>
                <w:bCs/>
              </w:rPr>
            </w:pPr>
            <w:r w:rsidRPr="00BF54D9">
              <w:rPr>
                <w:bCs/>
              </w:rPr>
              <w:tab/>
            </w:r>
            <w:r w:rsidRPr="00BF54D9">
              <w:rPr>
                <w:bCs/>
              </w:rPr>
              <w:tab/>
            </w:r>
          </w:p>
          <w:p w14:paraId="41D79F71" w14:textId="77777777" w:rsidR="004231FB" w:rsidRPr="00BF54D9" w:rsidRDefault="004231FB" w:rsidP="00BC209F">
            <w:pPr>
              <w:pStyle w:val="UponorPressContactBoilerplate"/>
              <w:rPr>
                <w:bCs/>
              </w:rPr>
            </w:pPr>
            <w:r w:rsidRPr="00BF54D9">
              <w:rPr>
                <w:bCs/>
              </w:rPr>
              <w:t>Public Relations Manager</w:t>
            </w:r>
          </w:p>
          <w:p w14:paraId="080C9256" w14:textId="77777777" w:rsidR="004231FB" w:rsidRPr="00BF54D9" w:rsidRDefault="004231FB" w:rsidP="00BC209F">
            <w:pPr>
              <w:pStyle w:val="UponorPressContactBoilerplate"/>
              <w:rPr>
                <w:bCs/>
              </w:rPr>
            </w:pPr>
            <w:r w:rsidRPr="00BF54D9">
              <w:rPr>
                <w:bCs/>
              </w:rPr>
              <w:t>Uponor GmbH</w:t>
            </w:r>
          </w:p>
          <w:p w14:paraId="6556B060" w14:textId="77777777" w:rsidR="004231FB" w:rsidRPr="00BF54D9" w:rsidRDefault="004231FB" w:rsidP="00BC209F">
            <w:pPr>
              <w:pStyle w:val="UponorPressContactBoilerplate"/>
              <w:rPr>
                <w:bCs/>
              </w:rPr>
            </w:pPr>
            <w:r w:rsidRPr="00BF54D9">
              <w:rPr>
                <w:bCs/>
              </w:rPr>
              <w:t>Building Solutions Europe</w:t>
            </w:r>
          </w:p>
          <w:p w14:paraId="49B9497C" w14:textId="77777777" w:rsidR="004231FB" w:rsidRPr="00BF54D9" w:rsidRDefault="004231FB" w:rsidP="00BC209F">
            <w:pPr>
              <w:pStyle w:val="UponorPressContactBoilerplate"/>
              <w:rPr>
                <w:bCs/>
              </w:rPr>
            </w:pPr>
            <w:r w:rsidRPr="00BF54D9">
              <w:rPr>
                <w:bCs/>
              </w:rPr>
              <w:t>P +49 (9521) 690 848</w:t>
            </w:r>
          </w:p>
          <w:p w14:paraId="6445087D" w14:textId="77777777" w:rsidR="004231FB" w:rsidRPr="00BF54D9" w:rsidRDefault="001649C7" w:rsidP="00076DAA">
            <w:pPr>
              <w:pStyle w:val="UponorPressContactBoilerplate"/>
              <w:rPr>
                <w:bCs/>
                <w:sz w:val="16"/>
                <w:szCs w:val="16"/>
              </w:rPr>
            </w:pPr>
            <w:hyperlink r:id="rId19" w:history="1">
              <w:r w:rsidR="002628E1" w:rsidRPr="00BF54D9">
                <w:rPr>
                  <w:rStyle w:val="Hyperlink"/>
                  <w:bCs/>
                </w:rPr>
                <w:t>michaela.freytag@uponor.com</w:t>
              </w:r>
            </w:hyperlink>
            <w:r w:rsidR="002628E1" w:rsidRPr="00BF54D9">
              <w:rPr>
                <w:bCs/>
              </w:rPr>
              <w:br/>
            </w:r>
            <w:hyperlink r:id="rId20" w:history="1">
              <w:r w:rsidR="002628E1" w:rsidRPr="00BF54D9">
                <w:rPr>
                  <w:rStyle w:val="Hyperlink"/>
                  <w:bCs/>
                </w:rPr>
                <w:t>www.uponor.de</w:t>
              </w:r>
            </w:hyperlink>
          </w:p>
        </w:tc>
        <w:tc>
          <w:tcPr>
            <w:tcW w:w="3260" w:type="dxa"/>
          </w:tcPr>
          <w:p w14:paraId="47639992" w14:textId="77777777" w:rsidR="004231FB" w:rsidRPr="00BF54D9" w:rsidRDefault="00407029" w:rsidP="00BC209F">
            <w:pPr>
              <w:pStyle w:val="UponorPressContactHead"/>
            </w:pPr>
            <w:r>
              <w:t>Andreas Dölker</w:t>
            </w:r>
          </w:p>
          <w:p w14:paraId="53076109" w14:textId="77777777" w:rsidR="004231FB" w:rsidRPr="00BF54D9" w:rsidRDefault="004231FB" w:rsidP="00BC209F">
            <w:pPr>
              <w:pStyle w:val="UponorPressContactBoilerplate"/>
              <w:rPr>
                <w:rFonts w:eastAsia="Times New Roman"/>
                <w:bCs/>
              </w:rPr>
            </w:pPr>
          </w:p>
          <w:p w14:paraId="5D227ECB" w14:textId="77777777" w:rsidR="004231FB" w:rsidRPr="00BF54D9" w:rsidRDefault="004231FB" w:rsidP="00697FD7">
            <w:pPr>
              <w:pStyle w:val="UponorPressContactBoilerplate"/>
            </w:pPr>
            <w:r w:rsidRPr="00BF54D9">
              <w:t>Communication Consultants GmbH</w:t>
            </w:r>
            <w:r w:rsidRPr="00BF54D9">
              <w:br/>
              <w:t xml:space="preserve">P +49 (711) 97893 </w:t>
            </w:r>
            <w:r w:rsidR="00407029">
              <w:t>51</w:t>
            </w:r>
            <w:r w:rsidRPr="00BF54D9">
              <w:br/>
            </w:r>
            <w:hyperlink r:id="rId21" w:history="1">
              <w:r w:rsidR="00BE5EC2" w:rsidRPr="00BF54D9">
                <w:rPr>
                  <w:rStyle w:val="Hyperlink"/>
                  <w:color w:val="0070C0"/>
                </w:rPr>
                <w:t>uponor@cc-stuttgart.de</w:t>
              </w:r>
            </w:hyperlink>
            <w:r w:rsidR="002628E1" w:rsidRPr="00BF54D9">
              <w:rPr>
                <w:rStyle w:val="Hyperlink"/>
                <w:color w:val="auto"/>
                <w:u w:val="none"/>
              </w:rPr>
              <w:br/>
            </w:r>
            <w:r w:rsidR="002628E1" w:rsidRPr="00BF54D9">
              <w:rPr>
                <w:rStyle w:val="Hyperlink"/>
              </w:rPr>
              <w:t>www.cc-stuttgart.de</w:t>
            </w:r>
          </w:p>
          <w:p w14:paraId="0F671A80" w14:textId="77777777" w:rsidR="00BE5EC2" w:rsidRPr="00BF54D9" w:rsidRDefault="00BE5EC2" w:rsidP="00BC209F">
            <w:pPr>
              <w:pStyle w:val="UponorPressContactBoilerplate"/>
              <w:rPr>
                <w:rFonts w:eastAsiaTheme="minorEastAsia"/>
                <w:bCs/>
                <w:lang w:eastAsia="en-US"/>
              </w:rPr>
            </w:pPr>
          </w:p>
          <w:p w14:paraId="0170516F" w14:textId="77777777" w:rsidR="004231FB" w:rsidRPr="00BF54D9" w:rsidRDefault="004231FB" w:rsidP="00BC209F">
            <w:pPr>
              <w:pStyle w:val="UponorPressContactBoilerplate"/>
              <w:rPr>
                <w:bCs/>
              </w:rPr>
            </w:pPr>
          </w:p>
        </w:tc>
      </w:tr>
      <w:tr w:rsidR="00C628B4" w:rsidRPr="00062905" w14:paraId="0871B1E8" w14:textId="77777777" w:rsidTr="007A0C7B">
        <w:tc>
          <w:tcPr>
            <w:tcW w:w="6946" w:type="dxa"/>
            <w:gridSpan w:val="2"/>
          </w:tcPr>
          <w:p w14:paraId="4931FDE2" w14:textId="77777777" w:rsidR="00CC1D72" w:rsidRPr="00BF54D9" w:rsidRDefault="00CC1D72" w:rsidP="00017714">
            <w:pPr>
              <w:shd w:val="clear" w:color="auto" w:fill="FFFFFF"/>
              <w:spacing w:line="260" w:lineRule="atLeast"/>
              <w:ind w:right="-69"/>
              <w:rPr>
                <w:rFonts w:eastAsia="Times New Roman"/>
                <w:bCs/>
                <w:sz w:val="18"/>
                <w:szCs w:val="18"/>
              </w:rPr>
            </w:pPr>
          </w:p>
          <w:p w14:paraId="1DE5940E" w14:textId="77777777" w:rsidR="00CC1D72" w:rsidRPr="00BF54D9" w:rsidRDefault="00CC1D72" w:rsidP="00017714">
            <w:pPr>
              <w:shd w:val="clear" w:color="auto" w:fill="FFFFFF"/>
              <w:spacing w:line="260" w:lineRule="atLeast"/>
              <w:ind w:right="-69"/>
              <w:rPr>
                <w:rFonts w:eastAsia="Times New Roman"/>
                <w:bCs/>
                <w:sz w:val="18"/>
                <w:szCs w:val="18"/>
              </w:rPr>
            </w:pPr>
          </w:p>
          <w:p w14:paraId="0B6DA578" w14:textId="77777777" w:rsidR="00CC1D72" w:rsidRPr="00BF54D9" w:rsidRDefault="00CC1D72" w:rsidP="00017714">
            <w:pPr>
              <w:shd w:val="clear" w:color="auto" w:fill="FFFFFF"/>
              <w:spacing w:line="260" w:lineRule="atLeast"/>
              <w:ind w:right="-69"/>
              <w:rPr>
                <w:rFonts w:eastAsia="Times New Roman"/>
                <w:bCs/>
                <w:sz w:val="18"/>
                <w:szCs w:val="18"/>
              </w:rPr>
            </w:pPr>
          </w:p>
        </w:tc>
      </w:tr>
      <w:tr w:rsidR="00DA3D76" w:rsidRPr="00062905" w14:paraId="21477537" w14:textId="77777777" w:rsidTr="007A0C7B">
        <w:tc>
          <w:tcPr>
            <w:tcW w:w="6946" w:type="dxa"/>
            <w:gridSpan w:val="2"/>
          </w:tcPr>
          <w:p w14:paraId="0CC2C56F" w14:textId="77777777" w:rsidR="002E36A6" w:rsidRPr="00062905" w:rsidRDefault="002E36A6" w:rsidP="002E36A6">
            <w:pPr>
              <w:pStyle w:val="UponorPressContactHead"/>
              <w:rPr>
                <w:strike/>
                <w:lang w:val="de-DE"/>
              </w:rPr>
            </w:pPr>
            <w:r w:rsidRPr="00062905">
              <w:rPr>
                <w:lang w:val="de-DE"/>
              </w:rPr>
              <w:lastRenderedPageBreak/>
              <w:t>Über Uponor</w:t>
            </w:r>
          </w:p>
          <w:p w14:paraId="271CF6FC" w14:textId="77777777" w:rsidR="002E36A6" w:rsidRPr="00062905" w:rsidRDefault="002E36A6" w:rsidP="002E36A6">
            <w:pPr>
              <w:pStyle w:val="UponorPressContactBoilerplate"/>
              <w:widowControl w:val="0"/>
              <w:tabs>
                <w:tab w:val="right" w:pos="2721"/>
              </w:tabs>
              <w:suppressAutoHyphens/>
              <w:autoSpaceDE w:val="0"/>
              <w:autoSpaceDN w:val="0"/>
              <w:adjustRightInd w:val="0"/>
              <w:textAlignment w:val="center"/>
              <w:rPr>
                <w:lang w:val="de-DE"/>
              </w:rPr>
            </w:pPr>
            <w:r w:rsidRPr="00062905">
              <w:rPr>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14:paraId="1D3BFC36" w14:textId="77777777" w:rsidR="007A0C7B" w:rsidRPr="00062905" w:rsidRDefault="001649C7" w:rsidP="002E36A6">
            <w:pPr>
              <w:spacing w:line="260" w:lineRule="atLeast"/>
              <w:ind w:right="-69"/>
              <w:rPr>
                <w:sz w:val="18"/>
                <w:szCs w:val="18"/>
                <w:lang w:val="de-DE"/>
              </w:rPr>
            </w:pPr>
            <w:hyperlink r:id="rId22" w:history="1">
              <w:r w:rsidR="002E36A6" w:rsidRPr="00062905">
                <w:rPr>
                  <w:rStyle w:val="Hyperlink"/>
                  <w:sz w:val="18"/>
                  <w:szCs w:val="18"/>
                  <w:lang w:val="de-DE"/>
                </w:rPr>
                <w:t>www.uponor.de</w:t>
              </w:r>
            </w:hyperlink>
          </w:p>
        </w:tc>
      </w:tr>
      <w:tr w:rsidR="0095033B" w:rsidRPr="00062905" w14:paraId="3F9EEEC4" w14:textId="77777777" w:rsidTr="007A0C7B">
        <w:tc>
          <w:tcPr>
            <w:tcW w:w="6946" w:type="dxa"/>
            <w:gridSpan w:val="2"/>
          </w:tcPr>
          <w:p w14:paraId="4D689167" w14:textId="77777777" w:rsidR="0095033B" w:rsidRPr="00062905" w:rsidRDefault="0095033B" w:rsidP="00017714">
            <w:pPr>
              <w:shd w:val="clear" w:color="auto" w:fill="FFFFFF"/>
              <w:spacing w:line="240" w:lineRule="auto"/>
              <w:ind w:right="-69"/>
              <w:rPr>
                <w:rFonts w:eastAsia="Times New Roman"/>
                <w:bCs/>
                <w:sz w:val="18"/>
                <w:szCs w:val="18"/>
                <w:lang w:val="de-DE"/>
              </w:rPr>
            </w:pPr>
          </w:p>
        </w:tc>
      </w:tr>
    </w:tbl>
    <w:p w14:paraId="4F3AA095" w14:textId="77777777" w:rsidR="004231FB" w:rsidRPr="00062905" w:rsidRDefault="002F68B2" w:rsidP="00017714">
      <w:pPr>
        <w:shd w:val="clear" w:color="auto" w:fill="FFFFFF"/>
        <w:spacing w:line="220" w:lineRule="atLeast"/>
        <w:ind w:right="-69"/>
        <w:rPr>
          <w:rFonts w:eastAsia="Times New Roman"/>
          <w:sz w:val="18"/>
          <w:szCs w:val="18"/>
          <w:lang w:val="de-DE"/>
        </w:rPr>
      </w:pPr>
      <w:r w:rsidRPr="00062905">
        <w:rPr>
          <w:rFonts w:eastAsia="Times New Roman"/>
          <w:noProof/>
          <w:sz w:val="18"/>
          <w:szCs w:val="18"/>
          <w:lang w:val="de-DE"/>
        </w:rPr>
        <w:drawing>
          <wp:anchor distT="0" distB="0" distL="114300" distR="114300" simplePos="0" relativeHeight="251661312" behindDoc="0" locked="0" layoutInCell="1" allowOverlap="1" wp14:anchorId="79731BBB" wp14:editId="4FFBBB5C">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23"/>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3"/>
                      <a:extLst>
                        <a:ext uri="{FF2B5EF4-FFF2-40B4-BE49-F238E27FC236}">
                          <a16:creationId xmlns:a16="http://schemas.microsoft.com/office/drawing/2014/main" id="{CD943E29-722A-499A-B8D6-EEB621694191}"/>
                        </a:ext>
                      </a:extLst>
                    </pic:cNvPr>
                    <pic:cNvPicPr>
                      <a:picLocks noChangeAspect="1"/>
                    </pic:cNvPicPr>
                  </pic:nvPicPr>
                  <pic:blipFill>
                    <a:blip r:embed="rId24"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062905">
        <w:rPr>
          <w:rFonts w:eastAsia="Times New Roman"/>
          <w:noProof/>
          <w:sz w:val="18"/>
          <w:szCs w:val="18"/>
          <w:lang w:val="de-DE"/>
        </w:rPr>
        <w:drawing>
          <wp:anchor distT="0" distB="0" distL="114300" distR="114300" simplePos="0" relativeHeight="251660288" behindDoc="0" locked="0" layoutInCell="1" allowOverlap="1" wp14:anchorId="074FA97E" wp14:editId="1625FDEC">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5"/>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5"/>
                      <a:extLst>
                        <a:ext uri="{FF2B5EF4-FFF2-40B4-BE49-F238E27FC236}">
                          <a16:creationId xmlns:a16="http://schemas.microsoft.com/office/drawing/2014/main" id="{0674646A-EFE1-4756-BD0F-C0E962ADB251}"/>
                        </a:ext>
                      </a:extLst>
                    </pic:cNvPr>
                    <pic:cNvPicPr>
                      <a:picLocks noChangeAspect="1"/>
                    </pic:cNvPicPr>
                  </pic:nvPicPr>
                  <pic:blipFill>
                    <a:blip r:embed="rId26"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172F43A1" w14:textId="77777777" w:rsidR="002F68B2" w:rsidRPr="00062905" w:rsidRDefault="002F68B2" w:rsidP="00017714">
      <w:pPr>
        <w:shd w:val="clear" w:color="auto" w:fill="FFFFFF"/>
        <w:spacing w:line="220" w:lineRule="atLeast"/>
        <w:ind w:right="-69"/>
        <w:rPr>
          <w:rFonts w:eastAsia="Times New Roman"/>
          <w:sz w:val="18"/>
          <w:szCs w:val="18"/>
          <w:lang w:val="de-DE"/>
        </w:rPr>
      </w:pPr>
      <w:r w:rsidRPr="00062905">
        <w:rPr>
          <w:rFonts w:eastAsia="Times New Roman"/>
          <w:noProof/>
          <w:sz w:val="18"/>
          <w:szCs w:val="18"/>
          <w:lang w:val="de-DE"/>
        </w:rPr>
        <w:drawing>
          <wp:anchor distT="0" distB="0" distL="114300" distR="114300" simplePos="0" relativeHeight="251659264" behindDoc="0" locked="0" layoutInCell="1" allowOverlap="1" wp14:anchorId="4A8B1496" wp14:editId="54A18DC4">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7"/>
                    </pic:cNvPr>
                    <pic:cNvPicPr>
                      <a:picLocks noChangeAspect="1"/>
                    </pic:cNvPicPr>
                  </pic:nvPicPr>
                  <pic:blipFill>
                    <a:blip r:embed="rId2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0B42469E" w14:textId="77777777" w:rsidR="004231FB" w:rsidRPr="00062905" w:rsidRDefault="004231FB" w:rsidP="004231FB">
      <w:pPr>
        <w:shd w:val="clear" w:color="auto" w:fill="FFFFFF"/>
        <w:spacing w:line="220" w:lineRule="atLeast"/>
        <w:ind w:right="1"/>
        <w:rPr>
          <w:rFonts w:eastAsiaTheme="minorEastAsia"/>
          <w:b/>
          <w:sz w:val="18"/>
          <w:szCs w:val="18"/>
          <w:lang w:val="de-DE" w:eastAsia="en-US"/>
        </w:rPr>
      </w:pPr>
    </w:p>
    <w:p w14:paraId="089BC7AF" w14:textId="77777777" w:rsidR="004231FB" w:rsidRPr="00062905" w:rsidRDefault="004231FB" w:rsidP="004231FB">
      <w:pPr>
        <w:shd w:val="clear" w:color="auto" w:fill="FFFFFF"/>
        <w:spacing w:line="220" w:lineRule="atLeast"/>
        <w:ind w:right="1"/>
        <w:rPr>
          <w:rFonts w:eastAsiaTheme="minorEastAsia"/>
          <w:b/>
          <w:sz w:val="18"/>
          <w:szCs w:val="18"/>
          <w:lang w:val="de-DE" w:eastAsia="en-US"/>
        </w:rPr>
      </w:pPr>
    </w:p>
    <w:p w14:paraId="5B484576" w14:textId="77777777" w:rsidR="004231FB" w:rsidRPr="00062905" w:rsidRDefault="004231FB" w:rsidP="004231FB">
      <w:pPr>
        <w:shd w:val="clear" w:color="auto" w:fill="FFFFFF"/>
        <w:spacing w:line="220" w:lineRule="atLeast"/>
        <w:ind w:right="1"/>
        <w:rPr>
          <w:rFonts w:eastAsiaTheme="minorEastAsia"/>
          <w:b/>
          <w:sz w:val="18"/>
          <w:szCs w:val="18"/>
          <w:lang w:val="de-DE" w:eastAsia="en-US"/>
        </w:rPr>
      </w:pPr>
    </w:p>
    <w:p w14:paraId="7E9DA53E" w14:textId="77777777" w:rsidR="004231FB" w:rsidRPr="00062905" w:rsidRDefault="004231FB" w:rsidP="004231FB">
      <w:pPr>
        <w:spacing w:line="260" w:lineRule="atLeast"/>
        <w:jc w:val="center"/>
        <w:rPr>
          <w:b/>
          <w:bCs/>
          <w:lang w:val="de-DE"/>
        </w:rPr>
      </w:pPr>
    </w:p>
    <w:p w14:paraId="00D93284" w14:textId="77777777" w:rsidR="008C5DAB" w:rsidRPr="00062905" w:rsidRDefault="008C5DAB" w:rsidP="00B8182A">
      <w:pPr>
        <w:spacing w:line="260" w:lineRule="atLeast"/>
        <w:rPr>
          <w:b/>
          <w:sz w:val="18"/>
          <w:szCs w:val="18"/>
          <w:lang w:val="de-DE"/>
        </w:rPr>
      </w:pPr>
    </w:p>
    <w:p w14:paraId="27739027" w14:textId="77777777" w:rsidR="00B8182A" w:rsidRPr="00062905" w:rsidRDefault="00B8182A" w:rsidP="00B8182A">
      <w:pPr>
        <w:spacing w:line="260" w:lineRule="atLeast"/>
        <w:rPr>
          <w:b/>
          <w:lang w:val="de-DE"/>
        </w:rPr>
      </w:pPr>
    </w:p>
    <w:p w14:paraId="176DE35E" w14:textId="77777777" w:rsidR="00B8182A" w:rsidRPr="00062905" w:rsidRDefault="00B8182A" w:rsidP="00B8182A">
      <w:pPr>
        <w:spacing w:line="260" w:lineRule="atLeast"/>
        <w:rPr>
          <w:b/>
          <w:lang w:val="de-DE"/>
        </w:rPr>
      </w:pPr>
    </w:p>
    <w:p w14:paraId="6DB838CB" w14:textId="77777777" w:rsidR="008E1378" w:rsidRPr="00062905" w:rsidRDefault="008E1378" w:rsidP="0048292F">
      <w:pPr>
        <w:spacing w:line="260" w:lineRule="atLeast"/>
        <w:rPr>
          <w:color w:val="0062C8"/>
          <w:sz w:val="18"/>
          <w:szCs w:val="18"/>
          <w:u w:val="single"/>
          <w:lang w:val="de-DE"/>
        </w:rPr>
      </w:pPr>
    </w:p>
    <w:sectPr w:rsidR="008E1378" w:rsidRPr="00062905" w:rsidSect="00EB36C5">
      <w:headerReference w:type="even" r:id="rId29"/>
      <w:headerReference w:type="default" r:id="rId30"/>
      <w:footerReference w:type="even" r:id="rId31"/>
      <w:footerReference w:type="default" r:id="rId32"/>
      <w:headerReference w:type="first" r:id="rId33"/>
      <w:pgSz w:w="11900" w:h="16840" w:code="9"/>
      <w:pgMar w:top="3119" w:right="2261" w:bottom="1701" w:left="1486" w:header="1349" w:footer="142" w:gutter="0"/>
      <w:lnNumType w:countBy="10" w:distance="284"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E7D00" w14:textId="77777777" w:rsidR="00724AF3" w:rsidRDefault="00724AF3" w:rsidP="0005132C">
      <w:r>
        <w:separator/>
      </w:r>
    </w:p>
    <w:p w14:paraId="5C2E58CB" w14:textId="77777777" w:rsidR="00724AF3" w:rsidRDefault="00724AF3" w:rsidP="0005132C"/>
  </w:endnote>
  <w:endnote w:type="continuationSeparator" w:id="0">
    <w:p w14:paraId="257FF4A6" w14:textId="77777777" w:rsidR="00724AF3" w:rsidRDefault="00724AF3" w:rsidP="0005132C">
      <w:r>
        <w:continuationSeparator/>
      </w:r>
    </w:p>
    <w:p w14:paraId="38D94D5C" w14:textId="77777777" w:rsidR="00724AF3" w:rsidRDefault="00724AF3"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C2744" w14:textId="77777777" w:rsidR="00905442" w:rsidRDefault="00905442">
    <w:pPr>
      <w:pStyle w:val="Fuzeile"/>
    </w:pPr>
    <w:r>
      <w:rPr>
        <w:sz w:val="12"/>
        <w:szCs w:val="12"/>
        <w:lang w:val="de-DE"/>
      </w:rPr>
      <w:t>Seite</w:t>
    </w:r>
    <w:r w:rsidRPr="00816719">
      <w:rPr>
        <w:sz w:val="12"/>
        <w:szCs w:val="12"/>
        <w:lang w:val="de-DE"/>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Pr>
        <w:bCs/>
        <w:sz w:val="12"/>
        <w:szCs w:val="12"/>
      </w:rPr>
      <w:t>1</w:t>
    </w:r>
    <w:r w:rsidRPr="00816719">
      <w:rPr>
        <w:bCs/>
        <w:sz w:val="12"/>
        <w:szCs w:val="12"/>
      </w:rPr>
      <w:fldChar w:fldCharType="end"/>
    </w:r>
    <w:r w:rsidRPr="00816719">
      <w:rPr>
        <w:sz w:val="12"/>
        <w:szCs w:val="12"/>
        <w:lang w:val="de-DE"/>
      </w:rPr>
      <w:t xml:space="preserve"> </w:t>
    </w:r>
    <w:r>
      <w:rPr>
        <w:sz w:val="12"/>
        <w:szCs w:val="12"/>
        <w:lang w:val="de-DE"/>
      </w:rPr>
      <w:t>von</w:t>
    </w:r>
    <w:r w:rsidRPr="00816719">
      <w:rPr>
        <w:sz w:val="12"/>
        <w:szCs w:val="12"/>
        <w:lang w:val="de-DE"/>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Pr>
        <w:bCs/>
        <w:noProof/>
        <w:sz w:val="12"/>
        <w:szCs w:val="12"/>
      </w:rPr>
      <w:t>3</w:t>
    </w:r>
    <w:r w:rsidRPr="00816719">
      <w:rPr>
        <w:bCs/>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5B20" w14:textId="77777777" w:rsidR="00905442" w:rsidRPr="00816719" w:rsidRDefault="00905442">
    <w:pPr>
      <w:pStyle w:val="Fuzeile"/>
      <w:rPr>
        <w:sz w:val="12"/>
        <w:szCs w:val="12"/>
      </w:rPr>
    </w:pPr>
    <w:r>
      <w:rPr>
        <w:sz w:val="12"/>
        <w:szCs w:val="12"/>
        <w:lang w:val="de-DE"/>
      </w:rPr>
      <w:t>Seite</w:t>
    </w:r>
    <w:r w:rsidRPr="00816719">
      <w:rPr>
        <w:sz w:val="12"/>
        <w:szCs w:val="12"/>
        <w:lang w:val="de-DE"/>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sidR="006B0A9D">
      <w:rPr>
        <w:bCs/>
        <w:noProof/>
        <w:sz w:val="12"/>
        <w:szCs w:val="12"/>
      </w:rPr>
      <w:t>6</w:t>
    </w:r>
    <w:r w:rsidRPr="00816719">
      <w:rPr>
        <w:bCs/>
        <w:sz w:val="12"/>
        <w:szCs w:val="12"/>
      </w:rPr>
      <w:fldChar w:fldCharType="end"/>
    </w:r>
    <w:r w:rsidRPr="00816719">
      <w:rPr>
        <w:sz w:val="12"/>
        <w:szCs w:val="12"/>
        <w:lang w:val="de-DE"/>
      </w:rPr>
      <w:t xml:space="preserve"> </w:t>
    </w:r>
    <w:r>
      <w:rPr>
        <w:sz w:val="12"/>
        <w:szCs w:val="12"/>
        <w:lang w:val="de-DE"/>
      </w:rPr>
      <w:t>von</w:t>
    </w:r>
    <w:r w:rsidRPr="00816719">
      <w:rPr>
        <w:sz w:val="12"/>
        <w:szCs w:val="12"/>
        <w:lang w:val="de-DE"/>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sidR="006B0A9D">
      <w:rPr>
        <w:bCs/>
        <w:noProof/>
        <w:sz w:val="12"/>
        <w:szCs w:val="12"/>
      </w:rPr>
      <w:t>7</w:t>
    </w:r>
    <w:r w:rsidRPr="00816719">
      <w:rPr>
        <w:bCs/>
        <w:sz w:val="12"/>
        <w:szCs w:val="12"/>
      </w:rPr>
      <w:fldChar w:fldCharType="end"/>
    </w:r>
    <w:r w:rsidRPr="00816719">
      <w:rPr>
        <w:bCs/>
        <w:sz w:val="12"/>
        <w:szCs w:val="12"/>
      </w:rPr>
      <w:tab/>
    </w:r>
  </w:p>
  <w:p w14:paraId="2363D882" w14:textId="77777777" w:rsidR="00905442" w:rsidRPr="00791E95" w:rsidRDefault="00905442">
    <w:pPr>
      <w:pStyle w:val="Fuzeile"/>
    </w:pPr>
  </w:p>
  <w:p w14:paraId="4875ACB2" w14:textId="77777777" w:rsidR="00905442" w:rsidRDefault="00905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878C9" w14:textId="77777777" w:rsidR="00724AF3" w:rsidRDefault="00724AF3" w:rsidP="0005132C">
      <w:r>
        <w:separator/>
      </w:r>
    </w:p>
    <w:p w14:paraId="29CE9608" w14:textId="77777777" w:rsidR="00724AF3" w:rsidRDefault="00724AF3" w:rsidP="0005132C"/>
  </w:footnote>
  <w:footnote w:type="continuationSeparator" w:id="0">
    <w:p w14:paraId="43154010" w14:textId="77777777" w:rsidR="00724AF3" w:rsidRDefault="00724AF3" w:rsidP="0005132C">
      <w:r>
        <w:continuationSeparator/>
      </w:r>
    </w:p>
    <w:p w14:paraId="21478E0A" w14:textId="77777777" w:rsidR="00724AF3" w:rsidRDefault="00724AF3"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F216A" w14:textId="77777777" w:rsidR="00905442" w:rsidRDefault="00905442">
    <w:pPr>
      <w:pStyle w:val="Kopfzeile"/>
    </w:pPr>
    <w:r>
      <w:rPr>
        <w:noProof/>
        <w:lang w:val="de-DE"/>
      </w:rPr>
      <w:drawing>
        <wp:anchor distT="0" distB="0" distL="114300" distR="114300" simplePos="0" relativeHeight="251664384" behindDoc="1" locked="1" layoutInCell="0" allowOverlap="1" wp14:anchorId="58C29C2E" wp14:editId="3CEE7018">
          <wp:simplePos x="0" y="0"/>
          <wp:positionH relativeFrom="column">
            <wp:posOffset>4288155</wp:posOffset>
          </wp:positionH>
          <wp:positionV relativeFrom="margin">
            <wp:posOffset>-1642110</wp:posOffset>
          </wp:positionV>
          <wp:extent cx="1857600" cy="792000"/>
          <wp:effectExtent l="0" t="0" r="0" b="0"/>
          <wp:wrapNone/>
          <wp:docPr id="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62336" behindDoc="0" locked="1" layoutInCell="1" allowOverlap="1" wp14:anchorId="224F2B54" wp14:editId="523DEA7D">
              <wp:simplePos x="0" y="0"/>
              <wp:positionH relativeFrom="column">
                <wp:posOffset>-79375</wp:posOffset>
              </wp:positionH>
              <wp:positionV relativeFrom="page">
                <wp:posOffset>575945</wp:posOffset>
              </wp:positionV>
              <wp:extent cx="2660400" cy="336550"/>
              <wp:effectExtent l="0" t="0" r="0" b="635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CFF20" w14:textId="77777777" w:rsidR="00905442" w:rsidRPr="00013DA7" w:rsidRDefault="00905442" w:rsidP="00936B6D">
                          <w:pPr>
                            <w:rPr>
                              <w:b/>
                              <w:bCs/>
                              <w:color w:val="0062C8"/>
                              <w:sz w:val="28"/>
                              <w:szCs w:val="28"/>
                              <w:lang w:val="de-DE"/>
                            </w:rPr>
                          </w:pPr>
                          <w:r>
                            <w:rPr>
                              <w:b/>
                              <w:bCs/>
                              <w:color w:val="0062C8"/>
                              <w:sz w:val="28"/>
                              <w:szCs w:val="28"/>
                              <w:lang w:val="de-DE"/>
                            </w:rPr>
                            <w:t>REFERENZBERICHT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BA4E16A"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3D42hrYCAAC5&#10;BQAADgAAAAAAAAAAAAAAAAAuAgAAZHJzL2Uyb0RvYy54bWxQSwECLQAUAAYACAAAACEA6vD6Gt4A&#10;AAAKAQAADwAAAAAAAAAAAAAAAAAQBQAAZHJzL2Rvd25yZXYueG1sUEsFBgAAAAAEAAQA8wAAABsG&#10;AAAAAA==&#10;" filled="f" stroked="f">
              <v:textbox style="mso-fit-shape-to-text:t">
                <w:txbxContent>
                  <w:p w:rsidR="00905442" w:rsidRPr="00013DA7" w:rsidRDefault="00905442" w:rsidP="00936B6D">
                    <w:pPr>
                      <w:rPr>
                        <w:b/>
                        <w:bCs/>
                        <w:color w:val="0062C8"/>
                        <w:sz w:val="28"/>
                        <w:szCs w:val="28"/>
                        <w:lang w:val="de-DE"/>
                      </w:rPr>
                    </w:pPr>
                    <w:r>
                      <w:rPr>
                        <w:b/>
                        <w:bCs/>
                        <w:color w:val="0062C8"/>
                        <w:sz w:val="28"/>
                        <w:szCs w:val="28"/>
                        <w:lang w:val="de-DE"/>
                      </w:rPr>
                      <w:t>REFERENZBERICHT</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E9B41" w14:textId="77777777" w:rsidR="00905442" w:rsidRPr="008A5208" w:rsidRDefault="00905442" w:rsidP="0005132C">
    <w:pPr>
      <w:pStyle w:val="Kopfzeile"/>
    </w:pPr>
    <w:r>
      <w:rPr>
        <w:noProof/>
        <w:lang w:val="de-DE"/>
      </w:rPr>
      <w:drawing>
        <wp:anchor distT="0" distB="0" distL="114300" distR="114300" simplePos="0" relativeHeight="251658240" behindDoc="1" locked="1" layoutInCell="0" allowOverlap="1" wp14:anchorId="2C59A75C" wp14:editId="0676481F">
          <wp:simplePos x="0" y="0"/>
          <wp:positionH relativeFrom="column">
            <wp:posOffset>4288155</wp:posOffset>
          </wp:positionH>
          <wp:positionV relativeFrom="margin">
            <wp:posOffset>-1642110</wp:posOffset>
          </wp:positionV>
          <wp:extent cx="1857600" cy="792000"/>
          <wp:effectExtent l="0" t="0" r="0" b="0"/>
          <wp:wrapNone/>
          <wp:docPr id="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02B97C9F" wp14:editId="20EE8B72">
              <wp:simplePos x="0" y="0"/>
              <wp:positionH relativeFrom="column">
                <wp:posOffset>-90170</wp:posOffset>
              </wp:positionH>
              <wp:positionV relativeFrom="page">
                <wp:posOffset>543560</wp:posOffset>
              </wp:positionV>
              <wp:extent cx="2660400" cy="336550"/>
              <wp:effectExtent l="0" t="0" r="0" b="889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81EA1" w14:textId="77777777" w:rsidR="00905442" w:rsidRPr="0029150C" w:rsidRDefault="00161EFE" w:rsidP="00A65156">
                          <w:pPr>
                            <w:rPr>
                              <w:b/>
                              <w:bCs/>
                              <w:color w:val="0062C8"/>
                              <w:sz w:val="32"/>
                              <w:szCs w:val="32"/>
                              <w:lang w:val="de-DE"/>
                            </w:rPr>
                          </w:pPr>
                          <w:r>
                            <w:rPr>
                              <w:b/>
                              <w:bCs/>
                              <w:color w:val="0062C8"/>
                              <w:sz w:val="32"/>
                              <w:szCs w:val="32"/>
                              <w:lang w:val="de-DE"/>
                            </w:rPr>
                            <w:t>REFERENZBERICHT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AFF34FB" id="_x0000_t202" coordsize="21600,21600" o:spt="202" path="m,l,21600r21600,l21600,xe">
              <v:stroke joinstyle="miter"/>
              <v:path gradientshapeok="t" o:connecttype="rect"/>
            </v:shapetype>
            <v:shape id="_x0000_s1027" type="#_x0000_t202" style="position:absolute;margin-left:-7.1pt;margin-top:42.8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V/7uQIAAMA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" filled="f" stroked="f">
              <v:textbox style="mso-fit-shape-to-text:t">
                <w:txbxContent>
                  <w:p w:rsidR="00905442" w:rsidRPr="0029150C" w:rsidRDefault="00161EFE" w:rsidP="00A65156">
                    <w:pPr>
                      <w:rPr>
                        <w:b/>
                        <w:bCs/>
                        <w:color w:val="0062C8"/>
                        <w:sz w:val="32"/>
                        <w:szCs w:val="32"/>
                        <w:lang w:val="de-DE"/>
                      </w:rPr>
                    </w:pPr>
                    <w:r>
                      <w:rPr>
                        <w:b/>
                        <w:bCs/>
                        <w:color w:val="0062C8"/>
                        <w:sz w:val="32"/>
                        <w:szCs w:val="32"/>
                        <w:lang w:val="de-DE"/>
                      </w:rPr>
                      <w:t>REFERENZBERICHT</w:t>
                    </w:r>
                  </w:p>
                </w:txbxContent>
              </v:textbox>
              <w10:wrap anchory="page"/>
              <w10:anchorlock/>
            </v:shape>
          </w:pict>
        </mc:Fallback>
      </mc:AlternateContent>
    </w:r>
    <w:r w:rsidRPr="008A5208">
      <w:t xml:space="preserve"> </w:t>
    </w:r>
    <w:r w:rsidR="00161EFE">
      <w:rPr>
        <w:noProof/>
        <w:lang w:val="de-DE"/>
      </w:rPr>
      <mc:AlternateContent>
        <mc:Choice Requires="wps">
          <w:drawing>
            <wp:anchor distT="45720" distB="45720" distL="114300" distR="114300" simplePos="0" relativeHeight="251666432" behindDoc="1" locked="1" layoutInCell="1" allowOverlap="1" wp14:anchorId="7A686A48" wp14:editId="12C24325">
              <wp:simplePos x="0" y="0"/>
              <wp:positionH relativeFrom="margin">
                <wp:align>left</wp:align>
              </wp:positionH>
              <wp:positionV relativeFrom="page">
                <wp:posOffset>1444625</wp:posOffset>
              </wp:positionV>
              <wp:extent cx="2409825" cy="284480"/>
              <wp:effectExtent l="0" t="0" r="0" b="127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77B67" w14:textId="77777777" w:rsidR="00161EFE" w:rsidRPr="00F9757E" w:rsidRDefault="00161EFE" w:rsidP="00161EFE">
                          <w:pPr>
                            <w:rPr>
                              <w:color w:val="0062C8"/>
                            </w:rPr>
                          </w:pPr>
                          <w:r w:rsidRPr="00F9757E">
                            <w:rPr>
                              <w:b/>
                              <w:bCs/>
                              <w:color w:val="0062C8"/>
                            </w:rPr>
                            <w:t>#</w:t>
                          </w:r>
                          <w:r>
                            <w:rPr>
                              <w:b/>
                              <w:bCs/>
                              <w:color w:val="0062C8"/>
                            </w:rPr>
                            <w:t>HolzwohnenWien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F05070E" id="Textfeld 8" o:spid="_x0000_s1028" type="#_x0000_t202" style="position:absolute;margin-left:0;margin-top:113.75pt;width:189.75pt;height:22.4pt;z-index:-251650048;visibility:visible;mso-wrap-style:square;mso-width-percent:0;mso-height-percent:200;mso-wrap-distance-left:9pt;mso-wrap-distance-top:3.6pt;mso-wrap-distance-right:9pt;mso-wrap-distance-bottom:3.6pt;mso-position-horizontal:left;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" filled="f" stroked="f">
              <v:textbox style="mso-fit-shape-to-text:t">
                <w:txbxContent>
                  <w:p w:rsidR="00161EFE" w:rsidRPr="00F9757E" w:rsidRDefault="00161EFE" w:rsidP="00161EFE">
                    <w:pPr>
                      <w:rPr>
                        <w:color w:val="0062C8"/>
                      </w:rPr>
                    </w:pPr>
                    <w:r w:rsidRPr="00F9757E">
                      <w:rPr>
                        <w:b/>
                        <w:bCs/>
                        <w:color w:val="0062C8"/>
                      </w:rPr>
                      <w:t>#</w:t>
                    </w:r>
                    <w:r>
                      <w:rPr>
                        <w:b/>
                        <w:bCs/>
                        <w:color w:val="0062C8"/>
                      </w:rPr>
                      <w:t>HolzwohnenWien</w:t>
                    </w:r>
                  </w:p>
                </w:txbxContent>
              </v:textbox>
              <w10:wrap anchorx="margin"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46B74" w14:textId="77777777" w:rsidR="00905442" w:rsidRPr="00AD4076" w:rsidRDefault="00905442"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4196A700" wp14:editId="4B918C8E">
          <wp:simplePos x="0" y="0"/>
          <wp:positionH relativeFrom="column">
            <wp:posOffset>4288155</wp:posOffset>
          </wp:positionH>
          <wp:positionV relativeFrom="margin">
            <wp:posOffset>-1643380</wp:posOffset>
          </wp:positionV>
          <wp:extent cx="1857600" cy="792000"/>
          <wp:effectExtent l="0" t="0" r="0" b="0"/>
          <wp:wrapNone/>
          <wp:docPr id="5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29CA1075" wp14:editId="47E62F6C">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A2CF1" w14:textId="77777777" w:rsidR="00905442" w:rsidRPr="006A3D98" w:rsidRDefault="00905442" w:rsidP="006A3D98">
                          <w:pPr>
                            <w:rPr>
                              <w:b/>
                              <w:bCs/>
                              <w:color w:val="0062C8"/>
                              <w:sz w:val="32"/>
                              <w:szCs w:val="32"/>
                            </w:rPr>
                          </w:pPr>
                          <w:r w:rsidRPr="006A3D98">
                            <w:rPr>
                              <w:b/>
                              <w:bCs/>
                              <w:color w:val="0062C8"/>
                              <w:sz w:val="32"/>
                              <w:szCs w:val="32"/>
                            </w:rPr>
                            <w:t>PRESS RELEASE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F91DE10" id="_x0000_t202" coordsize="21600,21600" o:spt="202" path="m,l,21600r21600,l21600,xe">
              <v:stroke joinstyle="miter"/>
              <v:path gradientshapeok="t" o:connecttype="rect"/>
            </v:shapetype>
            <v:shape id="_x0000_s1029"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OZh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x5eBoAZMW9E&#10;9QQKlgIEBjKFsQeLRsifGA0wQjKsfuyIpBi1Hzm8gsQPQzNz7CaM5gFs5KVlc2khvASoDGuMpuVK&#10;T3Nq10u2bSDS8d3dwsspmBX1OavDe4MxYbkdRpqZQ5d763UevMvfAA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njOZh&#10;ugIAAMAFAAAOAAAAAAAAAAAAAAAAAC4CAABkcnMvZTJvRG9jLnhtbFBLAQItABQABgAIAAAAIQDd&#10;4Wfn3wAAAAoBAAAPAAAAAAAAAAAAAAAAABQFAABkcnMvZG93bnJldi54bWxQSwUGAAAAAAQABADz&#10;AAAAIAYAAAAA&#10;" filled="f" stroked="f">
              <v:textbox style="mso-fit-shape-to-text:t">
                <w:txbxContent>
                  <w:p w:rsidR="00905442" w:rsidRPr="006A3D98" w:rsidRDefault="00905442" w:rsidP="006A3D98">
                    <w:pPr>
                      <w:rPr>
                        <w:b/>
                        <w:bCs/>
                        <w:color w:val="0062C8"/>
                        <w:sz w:val="32"/>
                        <w:szCs w:val="32"/>
                      </w:rPr>
                    </w:pPr>
                    <w:r w:rsidRPr="006A3D98">
                      <w:rPr>
                        <w:b/>
                        <w:bCs/>
                        <w:color w:val="0062C8"/>
                        <w:sz w:val="32"/>
                        <w:szCs w:val="32"/>
                      </w:rPr>
                      <w:t>PRESS RELEASE</w:t>
                    </w:r>
                  </w:p>
                </w:txbxContent>
              </v:textbox>
              <w10:wrap anchory="page"/>
              <w10:anchorlock/>
            </v:shape>
          </w:pict>
        </mc:Fallback>
      </mc:AlternateContent>
    </w:r>
  </w:p>
  <w:p w14:paraId="08EB2D57" w14:textId="77777777" w:rsidR="00905442" w:rsidRPr="00AD4076" w:rsidRDefault="00905442">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64B610AF" wp14:editId="37AAEA3C">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0D3E5" w14:textId="77777777" w:rsidR="00905442" w:rsidRPr="00F9757E" w:rsidRDefault="00905442"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7DFDD327" w14:textId="77777777" w:rsidR="00905442" w:rsidRPr="00F9757E" w:rsidRDefault="00905442"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0D9A6CA4" w14:textId="77777777" w:rsidR="00905442" w:rsidRPr="00F9757E" w:rsidRDefault="00905442"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78469196" w14:textId="77777777" w:rsidR="00905442" w:rsidRDefault="00905442"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464C28AB" w14:textId="77777777" w:rsidR="00905442" w:rsidRPr="001D0EA5" w:rsidRDefault="00905442"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72C107A7" w14:textId="77777777" w:rsidR="00905442" w:rsidRPr="00F9757E" w:rsidRDefault="00905442"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55A6F5" id="Textfeld 12" o:spid="_x0000_s1030"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" filled="f" stroked="f">
              <v:textbox inset="0,0,,0">
                <w:txbxContent>
                  <w:p w:rsidR="00905442" w:rsidRPr="00F9757E" w:rsidRDefault="00905442"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rsidR="00905442" w:rsidRPr="00F9757E" w:rsidRDefault="00905442"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rsidR="00905442" w:rsidRPr="00F9757E" w:rsidRDefault="00905442"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rsidR="00905442" w:rsidRDefault="00905442"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rsidR="00905442" w:rsidRPr="001D0EA5" w:rsidRDefault="00905442"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rsidR="00905442" w:rsidRPr="00F9757E" w:rsidRDefault="00905442"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32E8BF6A" wp14:editId="26040127">
              <wp:simplePos x="0" y="0"/>
              <wp:positionH relativeFrom="column">
                <wp:posOffset>4820920</wp:posOffset>
              </wp:positionH>
              <wp:positionV relativeFrom="page">
                <wp:posOffset>1965960</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324DC" w14:textId="77777777" w:rsidR="00905442" w:rsidRPr="00F9757E" w:rsidRDefault="00905442" w:rsidP="00DD7279">
                          <w:pPr>
                            <w:jc w:val="right"/>
                            <w:rPr>
                              <w:color w:val="0062C8"/>
                            </w:rPr>
                          </w:pPr>
                          <w:r w:rsidRPr="00F9757E">
                            <w:rPr>
                              <w:b/>
                              <w:bCs/>
                              <w:color w:val="0062C8"/>
                            </w:rPr>
                            <w:t>#CombiPortE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DEF1D95" id="_x0000_s1031" type="#_x0000_t202" style="position:absolute;margin-left:379.6pt;margin-top:154.8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KCtw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" filled="f" stroked="f">
              <v:textbox style="mso-fit-shape-to-text:t">
                <w:txbxContent>
                  <w:p w:rsidR="00905442" w:rsidRPr="00F9757E" w:rsidRDefault="00905442" w:rsidP="00DD7279">
                    <w:pPr>
                      <w:jc w:val="right"/>
                      <w:rPr>
                        <w:color w:val="0062C8"/>
                      </w:rPr>
                    </w:pPr>
                    <w:r w:rsidRPr="00F9757E">
                      <w:rPr>
                        <w:b/>
                        <w:bCs/>
                        <w:color w:val="0062C8"/>
                      </w:rPr>
                      <w:t>#CombiPortE</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5C7D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354A2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161B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B1217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36B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0612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3A5E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BEDD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69F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3E81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666E55"/>
    <w:multiLevelType w:val="hybridMultilevel"/>
    <w:tmpl w:val="19568106"/>
    <w:lvl w:ilvl="0" w:tplc="F3D82EDC">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098EDE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4096"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842"/>
    <w:rsid w:val="00003EE3"/>
    <w:rsid w:val="00013DA7"/>
    <w:rsid w:val="00015D36"/>
    <w:rsid w:val="00017714"/>
    <w:rsid w:val="00017ADA"/>
    <w:rsid w:val="00017C8D"/>
    <w:rsid w:val="00020E90"/>
    <w:rsid w:val="00024568"/>
    <w:rsid w:val="000276C4"/>
    <w:rsid w:val="00030EEF"/>
    <w:rsid w:val="000310C1"/>
    <w:rsid w:val="00032B34"/>
    <w:rsid w:val="0003684A"/>
    <w:rsid w:val="000405B0"/>
    <w:rsid w:val="00043386"/>
    <w:rsid w:val="0005132C"/>
    <w:rsid w:val="000516B1"/>
    <w:rsid w:val="0005492A"/>
    <w:rsid w:val="00062905"/>
    <w:rsid w:val="00066DCE"/>
    <w:rsid w:val="00075F8B"/>
    <w:rsid w:val="000764E1"/>
    <w:rsid w:val="00076DAA"/>
    <w:rsid w:val="00083DED"/>
    <w:rsid w:val="00085393"/>
    <w:rsid w:val="0009061C"/>
    <w:rsid w:val="00091252"/>
    <w:rsid w:val="0009233F"/>
    <w:rsid w:val="0009392C"/>
    <w:rsid w:val="000A0BC5"/>
    <w:rsid w:val="000A0FE8"/>
    <w:rsid w:val="000A10E7"/>
    <w:rsid w:val="000A2399"/>
    <w:rsid w:val="000A39EE"/>
    <w:rsid w:val="000A6ED3"/>
    <w:rsid w:val="000B5997"/>
    <w:rsid w:val="000B7456"/>
    <w:rsid w:val="000C18CF"/>
    <w:rsid w:val="000C40E4"/>
    <w:rsid w:val="000D13CE"/>
    <w:rsid w:val="000D1B10"/>
    <w:rsid w:val="000D7F6D"/>
    <w:rsid w:val="000E1E40"/>
    <w:rsid w:val="000E553B"/>
    <w:rsid w:val="000F2A0D"/>
    <w:rsid w:val="00101FD0"/>
    <w:rsid w:val="00104270"/>
    <w:rsid w:val="00106E1A"/>
    <w:rsid w:val="00107397"/>
    <w:rsid w:val="00110021"/>
    <w:rsid w:val="001200F1"/>
    <w:rsid w:val="00132569"/>
    <w:rsid w:val="00134D06"/>
    <w:rsid w:val="00145C7F"/>
    <w:rsid w:val="00147720"/>
    <w:rsid w:val="00147D8C"/>
    <w:rsid w:val="001547FF"/>
    <w:rsid w:val="0015643E"/>
    <w:rsid w:val="00161EFE"/>
    <w:rsid w:val="0016442F"/>
    <w:rsid w:val="00164541"/>
    <w:rsid w:val="001649C7"/>
    <w:rsid w:val="001661A5"/>
    <w:rsid w:val="00167C1A"/>
    <w:rsid w:val="00172AF5"/>
    <w:rsid w:val="00180F7A"/>
    <w:rsid w:val="00181C6B"/>
    <w:rsid w:val="00182B47"/>
    <w:rsid w:val="00185B8C"/>
    <w:rsid w:val="00190673"/>
    <w:rsid w:val="00195773"/>
    <w:rsid w:val="001A08DF"/>
    <w:rsid w:val="001A4509"/>
    <w:rsid w:val="001A7465"/>
    <w:rsid w:val="001B6A2A"/>
    <w:rsid w:val="001B71B8"/>
    <w:rsid w:val="001C137D"/>
    <w:rsid w:val="001C6E2B"/>
    <w:rsid w:val="001D0EA5"/>
    <w:rsid w:val="001D2E41"/>
    <w:rsid w:val="001D300E"/>
    <w:rsid w:val="001D6934"/>
    <w:rsid w:val="001D6DC9"/>
    <w:rsid w:val="001D7853"/>
    <w:rsid w:val="001E0864"/>
    <w:rsid w:val="001E23C2"/>
    <w:rsid w:val="001E3521"/>
    <w:rsid w:val="001E438E"/>
    <w:rsid w:val="001E7C3F"/>
    <w:rsid w:val="001F5CD1"/>
    <w:rsid w:val="00204842"/>
    <w:rsid w:val="00207A89"/>
    <w:rsid w:val="0021487E"/>
    <w:rsid w:val="00216ED7"/>
    <w:rsid w:val="00221216"/>
    <w:rsid w:val="00225FE6"/>
    <w:rsid w:val="0024293E"/>
    <w:rsid w:val="00246FA6"/>
    <w:rsid w:val="00255813"/>
    <w:rsid w:val="00256190"/>
    <w:rsid w:val="002628E1"/>
    <w:rsid w:val="002636FA"/>
    <w:rsid w:val="002637B4"/>
    <w:rsid w:val="00267F10"/>
    <w:rsid w:val="002779CD"/>
    <w:rsid w:val="002803C9"/>
    <w:rsid w:val="00285BDD"/>
    <w:rsid w:val="00287927"/>
    <w:rsid w:val="00290483"/>
    <w:rsid w:val="0029150C"/>
    <w:rsid w:val="00292FE1"/>
    <w:rsid w:val="0029756E"/>
    <w:rsid w:val="002A2028"/>
    <w:rsid w:val="002B0027"/>
    <w:rsid w:val="002B0F08"/>
    <w:rsid w:val="002B1164"/>
    <w:rsid w:val="002B26F6"/>
    <w:rsid w:val="002B624D"/>
    <w:rsid w:val="002C0F11"/>
    <w:rsid w:val="002C4E27"/>
    <w:rsid w:val="002C5015"/>
    <w:rsid w:val="002D41F7"/>
    <w:rsid w:val="002E36A6"/>
    <w:rsid w:val="002E69FE"/>
    <w:rsid w:val="002F270E"/>
    <w:rsid w:val="002F508A"/>
    <w:rsid w:val="002F68B2"/>
    <w:rsid w:val="0030225E"/>
    <w:rsid w:val="00302D77"/>
    <w:rsid w:val="003059F4"/>
    <w:rsid w:val="003111C3"/>
    <w:rsid w:val="00314EF6"/>
    <w:rsid w:val="003178D7"/>
    <w:rsid w:val="003205F9"/>
    <w:rsid w:val="0032085D"/>
    <w:rsid w:val="00323528"/>
    <w:rsid w:val="00324954"/>
    <w:rsid w:val="00325916"/>
    <w:rsid w:val="003263FA"/>
    <w:rsid w:val="003317CF"/>
    <w:rsid w:val="00331C37"/>
    <w:rsid w:val="00334254"/>
    <w:rsid w:val="00335536"/>
    <w:rsid w:val="00340BFF"/>
    <w:rsid w:val="00340DB9"/>
    <w:rsid w:val="00342CB6"/>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B5600"/>
    <w:rsid w:val="003C4E51"/>
    <w:rsid w:val="003D5307"/>
    <w:rsid w:val="003D627B"/>
    <w:rsid w:val="003D66DA"/>
    <w:rsid w:val="003D6769"/>
    <w:rsid w:val="003E4EA5"/>
    <w:rsid w:val="003E54C7"/>
    <w:rsid w:val="003E5FAD"/>
    <w:rsid w:val="003F17CA"/>
    <w:rsid w:val="003F2C5C"/>
    <w:rsid w:val="003F3C03"/>
    <w:rsid w:val="003F52E1"/>
    <w:rsid w:val="003F57FF"/>
    <w:rsid w:val="0040080C"/>
    <w:rsid w:val="00400995"/>
    <w:rsid w:val="004015CF"/>
    <w:rsid w:val="004022C7"/>
    <w:rsid w:val="00403809"/>
    <w:rsid w:val="00407029"/>
    <w:rsid w:val="00407131"/>
    <w:rsid w:val="00412BBE"/>
    <w:rsid w:val="00414190"/>
    <w:rsid w:val="004167EA"/>
    <w:rsid w:val="004231FB"/>
    <w:rsid w:val="00423C68"/>
    <w:rsid w:val="0043037E"/>
    <w:rsid w:val="00431D26"/>
    <w:rsid w:val="00433344"/>
    <w:rsid w:val="00434430"/>
    <w:rsid w:val="00434B51"/>
    <w:rsid w:val="0043583D"/>
    <w:rsid w:val="0044020D"/>
    <w:rsid w:val="00450273"/>
    <w:rsid w:val="00451B95"/>
    <w:rsid w:val="004535A4"/>
    <w:rsid w:val="00461EB6"/>
    <w:rsid w:val="004625B9"/>
    <w:rsid w:val="004625DC"/>
    <w:rsid w:val="00463E4B"/>
    <w:rsid w:val="00464A86"/>
    <w:rsid w:val="00470B7C"/>
    <w:rsid w:val="00474694"/>
    <w:rsid w:val="00480E3B"/>
    <w:rsid w:val="0048292F"/>
    <w:rsid w:val="00482AD9"/>
    <w:rsid w:val="00497DBB"/>
    <w:rsid w:val="004A15DC"/>
    <w:rsid w:val="004A3F0F"/>
    <w:rsid w:val="004A6006"/>
    <w:rsid w:val="004B1C07"/>
    <w:rsid w:val="004B4781"/>
    <w:rsid w:val="004B72AC"/>
    <w:rsid w:val="004B73FF"/>
    <w:rsid w:val="004C0713"/>
    <w:rsid w:val="004C140A"/>
    <w:rsid w:val="004D1323"/>
    <w:rsid w:val="004D18F8"/>
    <w:rsid w:val="004D208C"/>
    <w:rsid w:val="004D49DB"/>
    <w:rsid w:val="004D67CD"/>
    <w:rsid w:val="004E0EBF"/>
    <w:rsid w:val="004F6F0D"/>
    <w:rsid w:val="00503668"/>
    <w:rsid w:val="005053A9"/>
    <w:rsid w:val="00511141"/>
    <w:rsid w:val="00520DFD"/>
    <w:rsid w:val="00523A66"/>
    <w:rsid w:val="00527127"/>
    <w:rsid w:val="00530BE3"/>
    <w:rsid w:val="005358CF"/>
    <w:rsid w:val="0053751E"/>
    <w:rsid w:val="0055422F"/>
    <w:rsid w:val="00560A01"/>
    <w:rsid w:val="00561181"/>
    <w:rsid w:val="00572083"/>
    <w:rsid w:val="005730D4"/>
    <w:rsid w:val="00574AF1"/>
    <w:rsid w:val="00582739"/>
    <w:rsid w:val="005911F2"/>
    <w:rsid w:val="005A0CE5"/>
    <w:rsid w:val="005A18D2"/>
    <w:rsid w:val="005B08CA"/>
    <w:rsid w:val="005C1022"/>
    <w:rsid w:val="005C35D9"/>
    <w:rsid w:val="005C464F"/>
    <w:rsid w:val="005C4C35"/>
    <w:rsid w:val="005C4C5E"/>
    <w:rsid w:val="005C60DA"/>
    <w:rsid w:val="005D2624"/>
    <w:rsid w:val="005D4195"/>
    <w:rsid w:val="005E277F"/>
    <w:rsid w:val="005E2A9A"/>
    <w:rsid w:val="005E2B03"/>
    <w:rsid w:val="005F1134"/>
    <w:rsid w:val="005F4A81"/>
    <w:rsid w:val="005F5132"/>
    <w:rsid w:val="005F5CEA"/>
    <w:rsid w:val="005F7553"/>
    <w:rsid w:val="006015E7"/>
    <w:rsid w:val="006106E0"/>
    <w:rsid w:val="00615BED"/>
    <w:rsid w:val="00616AD5"/>
    <w:rsid w:val="00617B6A"/>
    <w:rsid w:val="006206DD"/>
    <w:rsid w:val="00625BF0"/>
    <w:rsid w:val="0062741F"/>
    <w:rsid w:val="00630FEE"/>
    <w:rsid w:val="00634786"/>
    <w:rsid w:val="00636619"/>
    <w:rsid w:val="00644510"/>
    <w:rsid w:val="00645BBF"/>
    <w:rsid w:val="00646893"/>
    <w:rsid w:val="006479E7"/>
    <w:rsid w:val="00655F9A"/>
    <w:rsid w:val="00665633"/>
    <w:rsid w:val="0067262F"/>
    <w:rsid w:val="00680099"/>
    <w:rsid w:val="00683E5E"/>
    <w:rsid w:val="00685849"/>
    <w:rsid w:val="00686E01"/>
    <w:rsid w:val="006875BE"/>
    <w:rsid w:val="00692354"/>
    <w:rsid w:val="006926C2"/>
    <w:rsid w:val="00693552"/>
    <w:rsid w:val="00697FD7"/>
    <w:rsid w:val="006A121C"/>
    <w:rsid w:val="006A2C89"/>
    <w:rsid w:val="006A316C"/>
    <w:rsid w:val="006A34B9"/>
    <w:rsid w:val="006A3D98"/>
    <w:rsid w:val="006A421D"/>
    <w:rsid w:val="006A4DC9"/>
    <w:rsid w:val="006A5BDD"/>
    <w:rsid w:val="006B0A9D"/>
    <w:rsid w:val="006B1FF9"/>
    <w:rsid w:val="006B4F7C"/>
    <w:rsid w:val="006B7067"/>
    <w:rsid w:val="006C061A"/>
    <w:rsid w:val="006C0D43"/>
    <w:rsid w:val="006C0EC5"/>
    <w:rsid w:val="006C3B9C"/>
    <w:rsid w:val="006C5DDC"/>
    <w:rsid w:val="006C6DC3"/>
    <w:rsid w:val="006D05D3"/>
    <w:rsid w:val="006D1E81"/>
    <w:rsid w:val="006E0D39"/>
    <w:rsid w:val="006E4C6B"/>
    <w:rsid w:val="006E4D2C"/>
    <w:rsid w:val="006F0963"/>
    <w:rsid w:val="006F674D"/>
    <w:rsid w:val="007016C3"/>
    <w:rsid w:val="00706D82"/>
    <w:rsid w:val="00707542"/>
    <w:rsid w:val="0071112F"/>
    <w:rsid w:val="0071155D"/>
    <w:rsid w:val="00715211"/>
    <w:rsid w:val="007209A7"/>
    <w:rsid w:val="007224FF"/>
    <w:rsid w:val="00724AF3"/>
    <w:rsid w:val="00732012"/>
    <w:rsid w:val="00734192"/>
    <w:rsid w:val="00740A45"/>
    <w:rsid w:val="00740DEE"/>
    <w:rsid w:val="00745C7E"/>
    <w:rsid w:val="0074672C"/>
    <w:rsid w:val="00746EE6"/>
    <w:rsid w:val="007528C0"/>
    <w:rsid w:val="0075364C"/>
    <w:rsid w:val="00754CC5"/>
    <w:rsid w:val="00756DCD"/>
    <w:rsid w:val="00760070"/>
    <w:rsid w:val="007615F2"/>
    <w:rsid w:val="0076570C"/>
    <w:rsid w:val="0077243D"/>
    <w:rsid w:val="007778F9"/>
    <w:rsid w:val="00782B03"/>
    <w:rsid w:val="00791DD2"/>
    <w:rsid w:val="00791E95"/>
    <w:rsid w:val="007927E8"/>
    <w:rsid w:val="007A0C7B"/>
    <w:rsid w:val="007A0DEE"/>
    <w:rsid w:val="007A45E1"/>
    <w:rsid w:val="007A75FF"/>
    <w:rsid w:val="007A7CF7"/>
    <w:rsid w:val="007B36F8"/>
    <w:rsid w:val="007C1517"/>
    <w:rsid w:val="007C51CE"/>
    <w:rsid w:val="007C6C26"/>
    <w:rsid w:val="007C72B3"/>
    <w:rsid w:val="007C7906"/>
    <w:rsid w:val="007D32B9"/>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3A43"/>
    <w:rsid w:val="00816719"/>
    <w:rsid w:val="00817E28"/>
    <w:rsid w:val="00827244"/>
    <w:rsid w:val="008303E4"/>
    <w:rsid w:val="008369D1"/>
    <w:rsid w:val="00837AC1"/>
    <w:rsid w:val="00841C29"/>
    <w:rsid w:val="00842BC1"/>
    <w:rsid w:val="008445B6"/>
    <w:rsid w:val="00845BAC"/>
    <w:rsid w:val="00846F34"/>
    <w:rsid w:val="008474F5"/>
    <w:rsid w:val="0084753D"/>
    <w:rsid w:val="00852EA8"/>
    <w:rsid w:val="00852F27"/>
    <w:rsid w:val="0085387B"/>
    <w:rsid w:val="00856F53"/>
    <w:rsid w:val="00861DC8"/>
    <w:rsid w:val="00865ADB"/>
    <w:rsid w:val="00867332"/>
    <w:rsid w:val="00870836"/>
    <w:rsid w:val="008757D5"/>
    <w:rsid w:val="00875D51"/>
    <w:rsid w:val="0088303D"/>
    <w:rsid w:val="008870E1"/>
    <w:rsid w:val="00890467"/>
    <w:rsid w:val="0089248C"/>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8F79FD"/>
    <w:rsid w:val="00902353"/>
    <w:rsid w:val="00905220"/>
    <w:rsid w:val="00905442"/>
    <w:rsid w:val="00910EFF"/>
    <w:rsid w:val="009114DB"/>
    <w:rsid w:val="00917A3F"/>
    <w:rsid w:val="009214AA"/>
    <w:rsid w:val="0092415F"/>
    <w:rsid w:val="00925BF4"/>
    <w:rsid w:val="00926BFD"/>
    <w:rsid w:val="00936B6D"/>
    <w:rsid w:val="00942611"/>
    <w:rsid w:val="009459E9"/>
    <w:rsid w:val="0095033B"/>
    <w:rsid w:val="009509C0"/>
    <w:rsid w:val="0095228B"/>
    <w:rsid w:val="0095332D"/>
    <w:rsid w:val="00955848"/>
    <w:rsid w:val="0096422C"/>
    <w:rsid w:val="00970020"/>
    <w:rsid w:val="00976271"/>
    <w:rsid w:val="009848CD"/>
    <w:rsid w:val="009938FF"/>
    <w:rsid w:val="009A0DF0"/>
    <w:rsid w:val="009A18A1"/>
    <w:rsid w:val="009A1A5A"/>
    <w:rsid w:val="009A2C36"/>
    <w:rsid w:val="009A34B8"/>
    <w:rsid w:val="009A7F9D"/>
    <w:rsid w:val="009B4EA6"/>
    <w:rsid w:val="009C3167"/>
    <w:rsid w:val="009C5C51"/>
    <w:rsid w:val="009E367A"/>
    <w:rsid w:val="009E49F6"/>
    <w:rsid w:val="009F114E"/>
    <w:rsid w:val="00A02340"/>
    <w:rsid w:val="00A024BE"/>
    <w:rsid w:val="00A05FB0"/>
    <w:rsid w:val="00A13DCE"/>
    <w:rsid w:val="00A157E6"/>
    <w:rsid w:val="00A17018"/>
    <w:rsid w:val="00A171F5"/>
    <w:rsid w:val="00A229DA"/>
    <w:rsid w:val="00A41352"/>
    <w:rsid w:val="00A42501"/>
    <w:rsid w:val="00A503D2"/>
    <w:rsid w:val="00A50663"/>
    <w:rsid w:val="00A526CB"/>
    <w:rsid w:val="00A53A99"/>
    <w:rsid w:val="00A620BA"/>
    <w:rsid w:val="00A63EF0"/>
    <w:rsid w:val="00A65156"/>
    <w:rsid w:val="00A65BD8"/>
    <w:rsid w:val="00A72C74"/>
    <w:rsid w:val="00A7409E"/>
    <w:rsid w:val="00A74F80"/>
    <w:rsid w:val="00A802F6"/>
    <w:rsid w:val="00A81AD4"/>
    <w:rsid w:val="00A85CB0"/>
    <w:rsid w:val="00A86786"/>
    <w:rsid w:val="00A87392"/>
    <w:rsid w:val="00A936BA"/>
    <w:rsid w:val="00A95ED2"/>
    <w:rsid w:val="00A96398"/>
    <w:rsid w:val="00AA010B"/>
    <w:rsid w:val="00AA2969"/>
    <w:rsid w:val="00AA3C6A"/>
    <w:rsid w:val="00AA7EB6"/>
    <w:rsid w:val="00AB7B12"/>
    <w:rsid w:val="00AC1EA6"/>
    <w:rsid w:val="00AC2A52"/>
    <w:rsid w:val="00AC3F5C"/>
    <w:rsid w:val="00AD4076"/>
    <w:rsid w:val="00AD4E79"/>
    <w:rsid w:val="00AD51FA"/>
    <w:rsid w:val="00AD7E55"/>
    <w:rsid w:val="00AE1180"/>
    <w:rsid w:val="00AE22DC"/>
    <w:rsid w:val="00AF2DF3"/>
    <w:rsid w:val="00AF3324"/>
    <w:rsid w:val="00B0247E"/>
    <w:rsid w:val="00B048D5"/>
    <w:rsid w:val="00B05B0F"/>
    <w:rsid w:val="00B06465"/>
    <w:rsid w:val="00B13727"/>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25DA"/>
    <w:rsid w:val="00B6275F"/>
    <w:rsid w:val="00B63967"/>
    <w:rsid w:val="00B81606"/>
    <w:rsid w:val="00B8182A"/>
    <w:rsid w:val="00B85943"/>
    <w:rsid w:val="00B86EC0"/>
    <w:rsid w:val="00B945B7"/>
    <w:rsid w:val="00BA0A5F"/>
    <w:rsid w:val="00BA4005"/>
    <w:rsid w:val="00BA4CC2"/>
    <w:rsid w:val="00BA763F"/>
    <w:rsid w:val="00BB073B"/>
    <w:rsid w:val="00BB0B7B"/>
    <w:rsid w:val="00BB2D2F"/>
    <w:rsid w:val="00BB4EE3"/>
    <w:rsid w:val="00BB5E2E"/>
    <w:rsid w:val="00BC0DAC"/>
    <w:rsid w:val="00BC1D50"/>
    <w:rsid w:val="00BC209F"/>
    <w:rsid w:val="00BD4ADD"/>
    <w:rsid w:val="00BD54E0"/>
    <w:rsid w:val="00BD6A8D"/>
    <w:rsid w:val="00BD741A"/>
    <w:rsid w:val="00BE3087"/>
    <w:rsid w:val="00BE3402"/>
    <w:rsid w:val="00BE3A2A"/>
    <w:rsid w:val="00BE5EC2"/>
    <w:rsid w:val="00BF060D"/>
    <w:rsid w:val="00BF1E5C"/>
    <w:rsid w:val="00BF54D9"/>
    <w:rsid w:val="00C01614"/>
    <w:rsid w:val="00C01D81"/>
    <w:rsid w:val="00C07F0C"/>
    <w:rsid w:val="00C153DF"/>
    <w:rsid w:val="00C169C7"/>
    <w:rsid w:val="00C22CAB"/>
    <w:rsid w:val="00C301D9"/>
    <w:rsid w:val="00C307C8"/>
    <w:rsid w:val="00C371E7"/>
    <w:rsid w:val="00C40F98"/>
    <w:rsid w:val="00C41C19"/>
    <w:rsid w:val="00C41FA1"/>
    <w:rsid w:val="00C42006"/>
    <w:rsid w:val="00C42FC7"/>
    <w:rsid w:val="00C43A1F"/>
    <w:rsid w:val="00C4589D"/>
    <w:rsid w:val="00C47DDF"/>
    <w:rsid w:val="00C506E6"/>
    <w:rsid w:val="00C51513"/>
    <w:rsid w:val="00C520DC"/>
    <w:rsid w:val="00C52E9F"/>
    <w:rsid w:val="00C53D67"/>
    <w:rsid w:val="00C54B31"/>
    <w:rsid w:val="00C55395"/>
    <w:rsid w:val="00C5556C"/>
    <w:rsid w:val="00C628B4"/>
    <w:rsid w:val="00C63D66"/>
    <w:rsid w:val="00C65B73"/>
    <w:rsid w:val="00C6697E"/>
    <w:rsid w:val="00C75B75"/>
    <w:rsid w:val="00C83879"/>
    <w:rsid w:val="00C90272"/>
    <w:rsid w:val="00C9057E"/>
    <w:rsid w:val="00C91DA0"/>
    <w:rsid w:val="00C9213E"/>
    <w:rsid w:val="00CA58FF"/>
    <w:rsid w:val="00CA6C7B"/>
    <w:rsid w:val="00CA6DCC"/>
    <w:rsid w:val="00CA7E9E"/>
    <w:rsid w:val="00CB052F"/>
    <w:rsid w:val="00CB0941"/>
    <w:rsid w:val="00CB5BC4"/>
    <w:rsid w:val="00CB5F69"/>
    <w:rsid w:val="00CC066E"/>
    <w:rsid w:val="00CC1D72"/>
    <w:rsid w:val="00CC2C75"/>
    <w:rsid w:val="00CE0534"/>
    <w:rsid w:val="00CE0D11"/>
    <w:rsid w:val="00CE2372"/>
    <w:rsid w:val="00CE58F0"/>
    <w:rsid w:val="00CF4408"/>
    <w:rsid w:val="00D0131D"/>
    <w:rsid w:val="00D01F01"/>
    <w:rsid w:val="00D04559"/>
    <w:rsid w:val="00D046DC"/>
    <w:rsid w:val="00D05B13"/>
    <w:rsid w:val="00D05F0C"/>
    <w:rsid w:val="00D1187E"/>
    <w:rsid w:val="00D11BA1"/>
    <w:rsid w:val="00D207CE"/>
    <w:rsid w:val="00D21F92"/>
    <w:rsid w:val="00D24192"/>
    <w:rsid w:val="00D24231"/>
    <w:rsid w:val="00D2609C"/>
    <w:rsid w:val="00D26530"/>
    <w:rsid w:val="00D26BB4"/>
    <w:rsid w:val="00D26CA7"/>
    <w:rsid w:val="00D27B9A"/>
    <w:rsid w:val="00D342AD"/>
    <w:rsid w:val="00D35D2B"/>
    <w:rsid w:val="00D4036B"/>
    <w:rsid w:val="00D40D94"/>
    <w:rsid w:val="00D42E0C"/>
    <w:rsid w:val="00D42E21"/>
    <w:rsid w:val="00D432CE"/>
    <w:rsid w:val="00D450F9"/>
    <w:rsid w:val="00D50B04"/>
    <w:rsid w:val="00D542F3"/>
    <w:rsid w:val="00D63A8F"/>
    <w:rsid w:val="00D64423"/>
    <w:rsid w:val="00D64A69"/>
    <w:rsid w:val="00D662EB"/>
    <w:rsid w:val="00D673E6"/>
    <w:rsid w:val="00D70FE6"/>
    <w:rsid w:val="00D7165B"/>
    <w:rsid w:val="00D740FE"/>
    <w:rsid w:val="00D7523A"/>
    <w:rsid w:val="00D8064A"/>
    <w:rsid w:val="00D81301"/>
    <w:rsid w:val="00D82868"/>
    <w:rsid w:val="00D8664B"/>
    <w:rsid w:val="00D925D1"/>
    <w:rsid w:val="00DA0398"/>
    <w:rsid w:val="00DA3D76"/>
    <w:rsid w:val="00DA5049"/>
    <w:rsid w:val="00DA5512"/>
    <w:rsid w:val="00DA6594"/>
    <w:rsid w:val="00DB12EB"/>
    <w:rsid w:val="00DB1D25"/>
    <w:rsid w:val="00DB21FD"/>
    <w:rsid w:val="00DB34F8"/>
    <w:rsid w:val="00DB383E"/>
    <w:rsid w:val="00DB4689"/>
    <w:rsid w:val="00DB4BA0"/>
    <w:rsid w:val="00DB55F3"/>
    <w:rsid w:val="00DB6D77"/>
    <w:rsid w:val="00DC042D"/>
    <w:rsid w:val="00DC30A1"/>
    <w:rsid w:val="00DC49B1"/>
    <w:rsid w:val="00DD65F7"/>
    <w:rsid w:val="00DD7279"/>
    <w:rsid w:val="00DE567A"/>
    <w:rsid w:val="00DE6B12"/>
    <w:rsid w:val="00DF0284"/>
    <w:rsid w:val="00E0044E"/>
    <w:rsid w:val="00E005F1"/>
    <w:rsid w:val="00E01F1B"/>
    <w:rsid w:val="00E076F2"/>
    <w:rsid w:val="00E11154"/>
    <w:rsid w:val="00E1302C"/>
    <w:rsid w:val="00E14B4D"/>
    <w:rsid w:val="00E17D38"/>
    <w:rsid w:val="00E237FD"/>
    <w:rsid w:val="00E301F6"/>
    <w:rsid w:val="00E4244E"/>
    <w:rsid w:val="00E46423"/>
    <w:rsid w:val="00E51AB2"/>
    <w:rsid w:val="00E52D02"/>
    <w:rsid w:val="00E5377B"/>
    <w:rsid w:val="00E5381B"/>
    <w:rsid w:val="00E54855"/>
    <w:rsid w:val="00E7369B"/>
    <w:rsid w:val="00E75B50"/>
    <w:rsid w:val="00E762A9"/>
    <w:rsid w:val="00E769EC"/>
    <w:rsid w:val="00E8621C"/>
    <w:rsid w:val="00E873DE"/>
    <w:rsid w:val="00E97347"/>
    <w:rsid w:val="00EB031C"/>
    <w:rsid w:val="00EB111B"/>
    <w:rsid w:val="00EB11F6"/>
    <w:rsid w:val="00EB36C5"/>
    <w:rsid w:val="00EB3F9D"/>
    <w:rsid w:val="00EB5857"/>
    <w:rsid w:val="00EB61F9"/>
    <w:rsid w:val="00EC05FC"/>
    <w:rsid w:val="00EC092A"/>
    <w:rsid w:val="00EC12C6"/>
    <w:rsid w:val="00EC3C88"/>
    <w:rsid w:val="00EC7CAB"/>
    <w:rsid w:val="00ED24E0"/>
    <w:rsid w:val="00ED620F"/>
    <w:rsid w:val="00EE0503"/>
    <w:rsid w:val="00EE2183"/>
    <w:rsid w:val="00EE72D4"/>
    <w:rsid w:val="00F00C70"/>
    <w:rsid w:val="00F0141E"/>
    <w:rsid w:val="00F061A3"/>
    <w:rsid w:val="00F106CA"/>
    <w:rsid w:val="00F10BCC"/>
    <w:rsid w:val="00F26C7E"/>
    <w:rsid w:val="00F3150A"/>
    <w:rsid w:val="00F34AA8"/>
    <w:rsid w:val="00F35331"/>
    <w:rsid w:val="00F40BDF"/>
    <w:rsid w:val="00F4114F"/>
    <w:rsid w:val="00F43267"/>
    <w:rsid w:val="00F43B46"/>
    <w:rsid w:val="00F44514"/>
    <w:rsid w:val="00F4531F"/>
    <w:rsid w:val="00F45E72"/>
    <w:rsid w:val="00F5268A"/>
    <w:rsid w:val="00F55C88"/>
    <w:rsid w:val="00F60A8B"/>
    <w:rsid w:val="00F64867"/>
    <w:rsid w:val="00F70EC5"/>
    <w:rsid w:val="00F71E8D"/>
    <w:rsid w:val="00F76B55"/>
    <w:rsid w:val="00F81852"/>
    <w:rsid w:val="00F81940"/>
    <w:rsid w:val="00F81EE3"/>
    <w:rsid w:val="00F85DFF"/>
    <w:rsid w:val="00F9330F"/>
    <w:rsid w:val="00F9757E"/>
    <w:rsid w:val="00FA6488"/>
    <w:rsid w:val="00FB19F0"/>
    <w:rsid w:val="00FB659D"/>
    <w:rsid w:val="00FB70B1"/>
    <w:rsid w:val="00FC1EAD"/>
    <w:rsid w:val="00FC21A1"/>
    <w:rsid w:val="00FD3DD3"/>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126DB6"/>
  <w15:docId w15:val="{F52B4458-B9BC-4CB0-9F96-A9ABC85BF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9C5C51"/>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UponorHeadline">
    <w:name w:val="Uponor Headline"/>
    <w:basedOn w:val="berschrift2"/>
    <w:link w:val="UponorHeadlineZchn"/>
    <w:autoRedefine/>
    <w:qFormat/>
    <w:rsid w:val="00A13DCE"/>
    <w:pPr>
      <w:spacing w:before="0" w:after="360" w:line="240" w:lineRule="auto"/>
      <w:ind w:right="-210"/>
    </w:pPr>
    <w:rPr>
      <w:rFonts w:ascii="Arial" w:eastAsia="Calibri" w:hAnsi="Arial" w:cs="Arial"/>
      <w:b/>
      <w:noProof/>
      <w:color w:val="auto"/>
      <w:sz w:val="28"/>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UponorHeadlineZchn">
    <w:name w:val="Uponor Headline Zchn"/>
    <w:link w:val="UponorHeadline"/>
    <w:rsid w:val="00A13DCE"/>
    <w:rPr>
      <w:rFonts w:ascii="Arial" w:hAnsi="Arial" w:cs="Arial"/>
      <w:b/>
      <w:noProof/>
      <w:sz w:val="28"/>
      <w:szCs w:val="64"/>
      <w:lang w:val="en-US"/>
    </w:rPr>
  </w:style>
  <w:style w:type="paragraph" w:customStyle="1" w:styleId="UponorSubhead">
    <w:name w:val="Uponor Subhead"/>
    <w:basedOn w:val="Standard"/>
    <w:link w:val="UponorSubheadZchn"/>
    <w:qFormat/>
    <w:rsid w:val="002636FA"/>
    <w:pPr>
      <w:keepLines/>
      <w:spacing w:line="300" w:lineRule="atLeast"/>
    </w:pPr>
    <w:rPr>
      <w:b/>
      <w:color w:val="000000" w:themeColor="text1"/>
    </w:rPr>
  </w:style>
  <w:style w:type="paragraph" w:customStyle="1" w:styleId="SidebarCopy">
    <w:name w:val="Sidebar Copy"/>
    <w:basedOn w:val="Standard"/>
    <w:link w:val="SidebarCopyZchn"/>
    <w:rsid w:val="00523A66"/>
    <w:pPr>
      <w:spacing w:line="280" w:lineRule="exact"/>
    </w:pPr>
  </w:style>
  <w:style w:type="character" w:customStyle="1" w:styleId="UponorSubheadZchn">
    <w:name w:val="Uponor Subhead Zchn"/>
    <w:link w:val="UponorSubhead"/>
    <w:rsid w:val="002636FA"/>
    <w:rPr>
      <w:rFonts w:ascii="Arial" w:hAnsi="Arial" w:cs="Arial"/>
      <w:b/>
      <w:color w:val="000000" w:themeColor="text1"/>
      <w:sz w:val="22"/>
      <w:szCs w:val="22"/>
      <w:lang w:val="en-US"/>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customStyle="1" w:styleId="UponorCaption">
    <w:name w:val="Uponor Caption"/>
    <w:basedOn w:val="UponorCopytext"/>
    <w:link w:val="UponorCaptionZchn"/>
    <w:qFormat/>
    <w:rsid w:val="00314EF6"/>
    <w:pPr>
      <w:spacing w:line="260" w:lineRule="exact"/>
    </w:pPr>
    <w:rPr>
      <w:sz w:val="18"/>
    </w:r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aliases w:val="Uponor Date"/>
    <w:basedOn w:val="SidebarCopyZchn"/>
    <w:uiPriority w:val="20"/>
    <w:rsid w:val="002636FA"/>
    <w:rPr>
      <w:rFonts w:ascii="Arial" w:hAnsi="Arial" w:cs="Arial"/>
      <w:i w:val="0"/>
      <w:iCs/>
      <w:sz w:val="20"/>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A17018"/>
    <w:rPr>
      <w:sz w:val="12"/>
    </w:rPr>
  </w:style>
  <w:style w:type="paragraph" w:customStyle="1" w:styleId="UponorCopytext">
    <w:name w:val="Uponor Copytext"/>
    <w:basedOn w:val="Subline"/>
    <w:link w:val="UponorCopytextZchn"/>
    <w:qFormat/>
    <w:rsid w:val="002636FA"/>
    <w:pPr>
      <w:spacing w:after="0" w:line="280" w:lineRule="exact"/>
      <w:ind w:right="-68"/>
      <w:jc w:val="left"/>
    </w:pPr>
    <w:rPr>
      <w:b w:val="0"/>
      <w:sz w:val="20"/>
      <w:szCs w:val="20"/>
      <w:lang w:val="de-DE"/>
    </w:rPr>
  </w:style>
  <w:style w:type="paragraph" w:customStyle="1" w:styleId="UponorSubheadText">
    <w:name w:val="Uponor Subhead Text"/>
    <w:basedOn w:val="UponorSubhead"/>
    <w:link w:val="UponorSubheadTextZchn"/>
    <w:qFormat/>
    <w:rsid w:val="002636FA"/>
    <w:rPr>
      <w:sz w:val="20"/>
    </w:rPr>
  </w:style>
  <w:style w:type="character" w:customStyle="1" w:styleId="UponorCopytextZchn">
    <w:name w:val="Uponor Copytext Zchn"/>
    <w:basedOn w:val="SublineZchn"/>
    <w:link w:val="UponorCopytext"/>
    <w:rsid w:val="002636FA"/>
    <w:rPr>
      <w:rFonts w:ascii="Arial" w:hAnsi="Arial" w:cs="Arial"/>
      <w:b w:val="0"/>
      <w:sz w:val="28"/>
      <w:szCs w:val="28"/>
      <w:lang w:val="en-US" w:eastAsia="de-DE"/>
    </w:rPr>
  </w:style>
  <w:style w:type="paragraph" w:customStyle="1" w:styleId="UponorDateandPlace">
    <w:name w:val="Uponor Date and Place"/>
    <w:basedOn w:val="UponorCopytext"/>
    <w:link w:val="UponorDateandPlaceZchn"/>
    <w:autoRedefine/>
    <w:qFormat/>
    <w:rsid w:val="00A13DCE"/>
    <w:rPr>
      <w:b/>
      <w:sz w:val="16"/>
    </w:rPr>
  </w:style>
  <w:style w:type="character" w:customStyle="1" w:styleId="UponorSubheadTextZchn">
    <w:name w:val="Uponor Subhead Text Zchn"/>
    <w:basedOn w:val="UponorSubheadZchn"/>
    <w:link w:val="UponorSubheadText"/>
    <w:rsid w:val="002636FA"/>
    <w:rPr>
      <w:rFonts w:ascii="Arial" w:hAnsi="Arial" w:cs="Arial"/>
      <w:b/>
      <w:color w:val="000000" w:themeColor="text1"/>
      <w:sz w:val="22"/>
      <w:szCs w:val="22"/>
      <w:lang w:val="en-US"/>
    </w:rPr>
  </w:style>
  <w:style w:type="paragraph" w:customStyle="1" w:styleId="UponorPressContactBoilerplate">
    <w:name w:val="Uponor Press Contact Boilerplate"/>
    <w:basedOn w:val="Standard"/>
    <w:link w:val="UponorPressContactBoilerplateZchn"/>
    <w:qFormat/>
    <w:rsid w:val="00BC209F"/>
    <w:pPr>
      <w:spacing w:line="260" w:lineRule="atLeast"/>
      <w:ind w:right="-68"/>
    </w:pPr>
    <w:rPr>
      <w:sz w:val="18"/>
      <w:szCs w:val="18"/>
    </w:rPr>
  </w:style>
  <w:style w:type="character" w:customStyle="1" w:styleId="UponorDateandPlaceZchn">
    <w:name w:val="Uponor Date and Place Zchn"/>
    <w:basedOn w:val="UponorCopytextZchn"/>
    <w:link w:val="UponorDateandPlace"/>
    <w:rsid w:val="00A13DCE"/>
    <w:rPr>
      <w:rFonts w:ascii="Arial" w:hAnsi="Arial" w:cs="Arial"/>
      <w:b/>
      <w:sz w:val="16"/>
      <w:szCs w:val="28"/>
      <w:lang w:val="en-US" w:eastAsia="de-DE"/>
    </w:rPr>
  </w:style>
  <w:style w:type="character" w:customStyle="1" w:styleId="UponorCaptionZchn">
    <w:name w:val="Uponor Caption Zchn"/>
    <w:basedOn w:val="UponorCopytextZchn"/>
    <w:link w:val="UponorCaption"/>
    <w:rsid w:val="00314EF6"/>
    <w:rPr>
      <w:rFonts w:ascii="Arial" w:hAnsi="Arial" w:cs="Arial"/>
      <w:b w:val="0"/>
      <w:sz w:val="18"/>
      <w:szCs w:val="28"/>
      <w:lang w:val="en-US" w:eastAsia="de-DE"/>
    </w:rPr>
  </w:style>
  <w:style w:type="paragraph" w:customStyle="1" w:styleId="UponorPressContactHead">
    <w:name w:val="Uponor Press Contact Head"/>
    <w:basedOn w:val="UponorPressContactBoilerplate"/>
    <w:link w:val="UponorPressContactHeadZchn"/>
    <w:qFormat/>
    <w:rsid w:val="00BC209F"/>
    <w:rPr>
      <w:b/>
      <w:bCs/>
    </w:rPr>
  </w:style>
  <w:style w:type="character" w:customStyle="1" w:styleId="UponorPressContactBoilerplateZchn">
    <w:name w:val="Uponor Press Contact Boilerplate Zchn"/>
    <w:basedOn w:val="Absatz-Standardschriftart"/>
    <w:link w:val="UponorPressContactBoilerplate"/>
    <w:rsid w:val="00BC209F"/>
    <w:rPr>
      <w:rFonts w:ascii="Arial" w:hAnsi="Arial" w:cs="Arial"/>
      <w:sz w:val="18"/>
      <w:szCs w:val="18"/>
      <w:lang w:val="en-US"/>
    </w:rPr>
  </w:style>
  <w:style w:type="paragraph" w:customStyle="1" w:styleId="UponorLink">
    <w:name w:val="Uponor Link"/>
    <w:basedOn w:val="Standard"/>
    <w:link w:val="UponorLinkZchn"/>
    <w:qFormat/>
    <w:rsid w:val="00697FD7"/>
    <w:pPr>
      <w:spacing w:line="260" w:lineRule="atLeast"/>
      <w:ind w:right="-69"/>
    </w:pPr>
    <w:rPr>
      <w:color w:val="0062C8"/>
      <w:sz w:val="18"/>
      <w:szCs w:val="18"/>
    </w:rPr>
  </w:style>
  <w:style w:type="character" w:customStyle="1" w:styleId="UponorPressContactHeadZchn">
    <w:name w:val="Uponor Press Contact Head Zchn"/>
    <w:basedOn w:val="UponorPressContactBoilerplateZchn"/>
    <w:link w:val="UponorPressContactHead"/>
    <w:rsid w:val="00BC209F"/>
    <w:rPr>
      <w:rFonts w:ascii="Arial" w:hAnsi="Arial" w:cs="Arial"/>
      <w:b/>
      <w:bCs/>
      <w:sz w:val="18"/>
      <w:szCs w:val="18"/>
      <w:lang w:val="en-US"/>
    </w:rPr>
  </w:style>
  <w:style w:type="character" w:customStyle="1" w:styleId="UponorLinkZchn">
    <w:name w:val="Uponor Link Zchn"/>
    <w:basedOn w:val="Absatz-Standardschriftart"/>
    <w:link w:val="UponorLink"/>
    <w:rsid w:val="00697FD7"/>
    <w:rPr>
      <w:rFonts w:ascii="Arial" w:hAnsi="Arial" w:cs="Arial"/>
      <w:color w:val="0062C8"/>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270599755">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554510188">
      <w:bodyDiv w:val="1"/>
      <w:marLeft w:val="0"/>
      <w:marRight w:val="0"/>
      <w:marTop w:val="0"/>
      <w:marBottom w:val="0"/>
      <w:divBdr>
        <w:top w:val="none" w:sz="0" w:space="0" w:color="auto"/>
        <w:left w:val="none" w:sz="0" w:space="0" w:color="auto"/>
        <w:bottom w:val="none" w:sz="0" w:space="0" w:color="auto"/>
        <w:right w:val="none" w:sz="0" w:space="0" w:color="auto"/>
      </w:divBdr>
    </w:div>
    <w:div w:id="599682489">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770421408">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 w:id="2037536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yperlink" Target="mailto:uponor@cc-stuttgart.d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yperlink" Target="https://www.linkedin.com/company/uponor/"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file:///C:\Users\michaela.freytag\AppData\Local\Microsoft\Windows\INetCache\Content.Outlook\8TSOJ47Z\www.uponor.d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pn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https://www.youtube.com/c/Uponor" TargetMode="External"/><Relationship Id="rId28"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hyperlink" Target="mailto:michaela.freytag@uponor.co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file:///C:\Users\michaela.freytag\AppData\Local\Microsoft\Windows\INetCache\Content.Outlook\8TSOJ47Z\www.uponor.de" TargetMode="External"/><Relationship Id="rId27" Type="http://schemas.openxmlformats.org/officeDocument/2006/relationships/hyperlink" Target="https://www.facebook.com/UponorDeutschland/" TargetMode="External"/><Relationship Id="rId30" Type="http://schemas.openxmlformats.org/officeDocument/2006/relationships/header" Target="header2.xm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1" ma:contentTypeDescription="Create a new document." ma:contentTypeScope="" ma:versionID="33690da008175d2156b481ac704155aa">
  <xsd:schema xmlns:xsd="http://www.w3.org/2001/XMLSchema" xmlns:xs="http://www.w3.org/2001/XMLSchema" xmlns:p="http://schemas.microsoft.com/office/2006/metadata/properties" xmlns:ns3="768f5b6b-6e53-4e21-afe9-cd3a028384e7" targetNamespace="http://schemas.microsoft.com/office/2006/metadata/properties" ma:root="true" ma:fieldsID="7f80466f4c9e0bb5b8995a5a34f401b0" ns3:_="">
    <xsd:import namespace="768f5b6b-6e53-4e21-afe9-cd3a028384e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8E29667F-AB5A-4158-A627-8005C87FFE3B}">
  <ds:schemaRefs>
    <ds:schemaRef ds:uri="http://schemas.openxmlformats.org/officeDocument/2006/bibliography"/>
  </ds:schemaRefs>
</ds:datastoreItem>
</file>

<file path=customXml/itemProps3.xml><?xml version="1.0" encoding="utf-8"?>
<ds:datastoreItem xmlns:ds="http://schemas.openxmlformats.org/officeDocument/2006/customXml" ds:itemID="{B2A25E64-92EC-4504-A503-660D4BF4B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BBC568-BA21-4862-8F53-32534FBE36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1715</Words>
  <Characters>10809</Characters>
  <Application>Microsoft Office Word</Application>
  <DocSecurity>0</DocSecurity>
  <Lines>90</Lines>
  <Paragraphs>24</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12500</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Weber</dc:creator>
  <cp:keywords/>
  <cp:lastModifiedBy>Muriel Weber</cp:lastModifiedBy>
  <cp:revision>7</cp:revision>
  <cp:lastPrinted>2020-04-29T13:06:00Z</cp:lastPrinted>
  <dcterms:created xsi:type="dcterms:W3CDTF">2021-06-21T09:49:00Z</dcterms:created>
  <dcterms:modified xsi:type="dcterms:W3CDTF">2021-06-29T05:26:00Z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0x010100E53A9960F1D693408B118F1B7E889AF8</vt:lpwstr>
  </property>
</Properties>
</file>